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BD1" w:rsidRPr="00D61757" w:rsidRDefault="00950BD1" w:rsidP="005D0D1E">
      <w:pPr>
        <w:spacing w:line="276" w:lineRule="auto"/>
        <w:contextualSpacing/>
        <w:jc w:val="both"/>
        <w:rPr>
          <w:rFonts w:cstheme="minorHAnsi"/>
          <w:b/>
        </w:rPr>
      </w:pPr>
      <w:r w:rsidRPr="00D61757">
        <w:rPr>
          <w:rFonts w:cstheme="minorHAnsi"/>
          <w:b/>
        </w:rPr>
        <w:t xml:space="preserve">ΒΟΥΛΗ ΤΩΝ ΕΛΛΗΝΩΝ </w:t>
      </w:r>
    </w:p>
    <w:p w:rsidR="00950BD1" w:rsidRPr="00D61757" w:rsidRDefault="00950BD1" w:rsidP="005D0D1E">
      <w:pPr>
        <w:spacing w:line="276" w:lineRule="auto"/>
        <w:contextualSpacing/>
        <w:jc w:val="both"/>
        <w:rPr>
          <w:rFonts w:cstheme="minorHAnsi"/>
          <w:b/>
        </w:rPr>
      </w:pPr>
      <w:r w:rsidRPr="00D61757">
        <w:rPr>
          <w:rFonts w:cstheme="minorHAnsi"/>
          <w:b/>
        </w:rPr>
        <w:t xml:space="preserve">ΠΕΡΙΟΔΟΣ ΙΗ΄- ΣΥΝΟΔΟΣ Δ΄ </w:t>
      </w:r>
    </w:p>
    <w:p w:rsidR="00950BD1" w:rsidRPr="00D61757" w:rsidRDefault="00950BD1" w:rsidP="005D0D1E">
      <w:pPr>
        <w:spacing w:line="276" w:lineRule="auto"/>
        <w:contextualSpacing/>
        <w:jc w:val="both"/>
        <w:rPr>
          <w:rFonts w:cstheme="minorHAnsi"/>
          <w:b/>
        </w:rPr>
      </w:pPr>
      <w:r w:rsidRPr="00D61757">
        <w:rPr>
          <w:rFonts w:cstheme="minorHAnsi"/>
          <w:b/>
        </w:rPr>
        <w:t>ΔΙΑΡΚΗΣ ΕΠΙΤΡΟΠΗ ΔΗΜΟΣΙΑΣ ΔΙΟΙΚΗΣΗΣ, ΔΗΜΟΣΙΑΣ ΤΑΞΗΣ ΚΑΙ ΔΙΚΑΙΟΣΥΝΗΣ</w:t>
      </w:r>
      <w:r w:rsidRPr="00D61757">
        <w:rPr>
          <w:rFonts w:cstheme="minorHAnsi"/>
          <w:b/>
        </w:rPr>
        <w:tab/>
      </w:r>
    </w:p>
    <w:p w:rsidR="00950BD1" w:rsidRPr="00D61757" w:rsidRDefault="00950BD1" w:rsidP="005D0D1E">
      <w:pPr>
        <w:spacing w:line="276" w:lineRule="auto"/>
        <w:ind w:firstLine="720"/>
        <w:contextualSpacing/>
        <w:jc w:val="both"/>
        <w:rPr>
          <w:rFonts w:cstheme="minorHAnsi"/>
          <w:b/>
        </w:rPr>
      </w:pPr>
    </w:p>
    <w:p w:rsidR="00950BD1" w:rsidRPr="0058778C" w:rsidRDefault="00950BD1" w:rsidP="005D0D1E">
      <w:pPr>
        <w:spacing w:line="276" w:lineRule="auto"/>
        <w:ind w:firstLine="720"/>
        <w:contextualSpacing/>
        <w:jc w:val="center"/>
        <w:rPr>
          <w:rFonts w:cstheme="minorHAnsi"/>
          <w:b/>
          <w:u w:val="single"/>
        </w:rPr>
      </w:pPr>
      <w:r w:rsidRPr="004F34DF">
        <w:rPr>
          <w:rFonts w:cstheme="minorHAnsi"/>
          <w:b/>
        </w:rPr>
        <w:t xml:space="preserve">                                                                                                   </w:t>
      </w:r>
    </w:p>
    <w:p w:rsidR="00950BD1" w:rsidRPr="00D61757" w:rsidRDefault="00950BD1" w:rsidP="005D0D1E">
      <w:pPr>
        <w:spacing w:line="276" w:lineRule="auto"/>
        <w:ind w:firstLine="720"/>
        <w:contextualSpacing/>
        <w:jc w:val="center"/>
        <w:rPr>
          <w:rFonts w:cstheme="minorHAnsi"/>
          <w:b/>
        </w:rPr>
      </w:pPr>
      <w:r w:rsidRPr="00D61757">
        <w:rPr>
          <w:rFonts w:cstheme="minorHAnsi"/>
          <w:b/>
        </w:rPr>
        <w:t>Π</w:t>
      </w:r>
      <w:r w:rsidR="005D0D1E" w:rsidRPr="00AF749E">
        <w:rPr>
          <w:rFonts w:cstheme="minorHAnsi"/>
          <w:b/>
        </w:rPr>
        <w:t xml:space="preserve"> </w:t>
      </w:r>
      <w:r w:rsidRPr="00D61757">
        <w:rPr>
          <w:rFonts w:cstheme="minorHAnsi"/>
          <w:b/>
        </w:rPr>
        <w:t>Ρ Α Κ Τ Ι Κ Ο</w:t>
      </w:r>
    </w:p>
    <w:p w:rsidR="00950BD1" w:rsidRPr="00D61757" w:rsidRDefault="00950BD1" w:rsidP="005D0D1E">
      <w:pPr>
        <w:spacing w:line="276" w:lineRule="auto"/>
        <w:ind w:firstLine="720"/>
        <w:contextualSpacing/>
        <w:jc w:val="center"/>
        <w:rPr>
          <w:rFonts w:cstheme="minorHAnsi"/>
          <w:b/>
        </w:rPr>
      </w:pPr>
      <w:r w:rsidRPr="00D61757">
        <w:rPr>
          <w:rFonts w:cstheme="minorHAnsi"/>
          <w:b/>
        </w:rPr>
        <w:t>(Άρθρο 40 παρ. 1 Κ.τ.Β.)</w:t>
      </w:r>
    </w:p>
    <w:p w:rsidR="005D0D1E" w:rsidRDefault="005D0D1E" w:rsidP="005D0D1E">
      <w:pPr>
        <w:pStyle w:val="3"/>
        <w:spacing w:before="0" w:beforeAutospacing="0" w:after="0" w:afterAutospacing="0" w:line="276" w:lineRule="auto"/>
        <w:ind w:firstLine="720"/>
        <w:contextualSpacing/>
        <w:jc w:val="both"/>
        <w:rPr>
          <w:rFonts w:asciiTheme="minorHAnsi" w:eastAsiaTheme="minorHAnsi" w:hAnsiTheme="minorHAnsi" w:cstheme="minorHAnsi"/>
          <w:bCs w:val="0"/>
          <w:sz w:val="22"/>
          <w:szCs w:val="22"/>
          <w:lang w:eastAsia="en-US"/>
        </w:rPr>
      </w:pPr>
    </w:p>
    <w:p w:rsidR="00950BD1" w:rsidRPr="00D61757" w:rsidRDefault="00950BD1" w:rsidP="005D0D1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61757">
        <w:rPr>
          <w:rFonts w:asciiTheme="minorHAnsi" w:hAnsiTheme="minorHAnsi" w:cstheme="minorHAnsi"/>
          <w:b w:val="0"/>
          <w:sz w:val="22"/>
          <w:szCs w:val="22"/>
        </w:rPr>
        <w:t>Στην Αθήνα, σήμερα, 24 Ιανουαρίου 2023, ημέρα Τρίτη και ώρα 1</w:t>
      </w:r>
      <w:r>
        <w:rPr>
          <w:rFonts w:asciiTheme="minorHAnsi" w:hAnsiTheme="minorHAnsi" w:cstheme="minorHAnsi"/>
          <w:b w:val="0"/>
          <w:sz w:val="22"/>
          <w:szCs w:val="22"/>
        </w:rPr>
        <w:t>1.4</w:t>
      </w:r>
      <w:r w:rsidRPr="00D61757">
        <w:rPr>
          <w:rFonts w:asciiTheme="minorHAnsi" w:hAnsiTheme="minorHAnsi" w:cstheme="minorHAnsi"/>
          <w:b w:val="0"/>
          <w:sz w:val="22"/>
          <w:szCs w:val="22"/>
        </w:rPr>
        <w:t>5΄, στην Αίθουσα Γερουσίας του Μεγάρου της Βουλής,</w:t>
      </w:r>
      <w:r w:rsidRPr="00D61757">
        <w:rPr>
          <w:rStyle w:val="a5"/>
          <w:rFonts w:asciiTheme="minorHAnsi" w:hAnsiTheme="minorHAnsi" w:cstheme="minorHAnsi"/>
          <w:sz w:val="22"/>
          <w:szCs w:val="22"/>
        </w:rPr>
        <w:t xml:space="preserve"> </w:t>
      </w:r>
      <w:r w:rsidRPr="00D61757">
        <w:rPr>
          <w:rFonts w:asciiTheme="minorHAnsi" w:hAnsiTheme="minorHAnsi" w:cstheme="minorHAnsi"/>
          <w:b w:val="0"/>
          <w:sz w:val="22"/>
          <w:szCs w:val="22"/>
        </w:rPr>
        <w:t>συνήλθε σε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w:t>
      </w:r>
      <w:r>
        <w:rPr>
          <w:rFonts w:asciiTheme="minorHAnsi" w:hAnsiTheme="minorHAnsi" w:cstheme="minorHAnsi"/>
          <w:b w:val="0"/>
          <w:sz w:val="22"/>
          <w:szCs w:val="22"/>
        </w:rPr>
        <w:t xml:space="preserve"> τη</w:t>
      </w:r>
      <w:r w:rsidRPr="00D61757">
        <w:rPr>
          <w:rFonts w:asciiTheme="minorHAnsi" w:hAnsiTheme="minorHAnsi" w:cstheme="minorHAnsi"/>
          <w:b w:val="0"/>
          <w:sz w:val="22"/>
          <w:szCs w:val="22"/>
        </w:rPr>
        <w:t xml:space="preserve"> συνέχιση της επεξεργασίας και εξέτασης του σχεδίου νόμου του Υπουργείου Δικαιοσύνης:</w:t>
      </w:r>
      <w:r w:rsidRPr="0010617A">
        <w:rPr>
          <w:rFonts w:asciiTheme="minorHAnsi" w:hAnsiTheme="minorHAnsi" w:cstheme="minorHAnsi"/>
          <w:b w:val="0"/>
          <w:sz w:val="22"/>
          <w:szCs w:val="22"/>
        </w:rPr>
        <w:t xml:space="preserve"> </w:t>
      </w:r>
      <w:r w:rsidRPr="00D61757">
        <w:rPr>
          <w:rFonts w:asciiTheme="minorHAnsi" w:hAnsiTheme="minorHAnsi" w:cstheme="minorHAnsi"/>
          <w:b w:val="0"/>
          <w:sz w:val="22"/>
          <w:szCs w:val="22"/>
        </w:rPr>
        <w:t>«Διεθνής Εμπορική Διαιτησία – Ρυθμίσεις για τη λειτουργία του Ελεγκτικού Συνεδρίου και λοιπές επείγουσες διατάξεις του Υπουργείου Δικαιοσύνης</w:t>
      </w:r>
      <w:r>
        <w:rPr>
          <w:rFonts w:asciiTheme="minorHAnsi" w:hAnsiTheme="minorHAnsi" w:cstheme="minorHAnsi"/>
          <w:b w:val="0"/>
          <w:sz w:val="22"/>
          <w:szCs w:val="22"/>
        </w:rPr>
        <w:t xml:space="preserve">» </w:t>
      </w:r>
      <w:r w:rsidRPr="00D61757">
        <w:rPr>
          <w:rFonts w:asciiTheme="minorHAnsi" w:hAnsiTheme="minorHAnsi" w:cstheme="minorHAnsi"/>
          <w:b w:val="0"/>
          <w:sz w:val="22"/>
          <w:szCs w:val="22"/>
        </w:rPr>
        <w:t>(</w:t>
      </w:r>
      <w:r>
        <w:rPr>
          <w:rFonts w:asciiTheme="minorHAnsi" w:hAnsiTheme="minorHAnsi" w:cstheme="minorHAnsi"/>
          <w:b w:val="0"/>
          <w:sz w:val="22"/>
          <w:szCs w:val="22"/>
        </w:rPr>
        <w:t>3</w:t>
      </w:r>
      <w:r w:rsidRPr="00D61757">
        <w:rPr>
          <w:rFonts w:asciiTheme="minorHAnsi" w:hAnsiTheme="minorHAnsi" w:cstheme="minorHAnsi"/>
          <w:b w:val="0"/>
          <w:sz w:val="22"/>
          <w:szCs w:val="22"/>
          <w:vertAlign w:val="superscript"/>
        </w:rPr>
        <w:t>η</w:t>
      </w:r>
      <w:r w:rsidRPr="00D61757">
        <w:rPr>
          <w:rFonts w:asciiTheme="minorHAnsi" w:hAnsiTheme="minorHAnsi" w:cstheme="minorHAnsi"/>
          <w:b w:val="0"/>
          <w:sz w:val="22"/>
          <w:szCs w:val="22"/>
        </w:rPr>
        <w:t xml:space="preserve"> συνεδρίαση</w:t>
      </w:r>
      <w:r>
        <w:rPr>
          <w:rFonts w:asciiTheme="minorHAnsi" w:hAnsiTheme="minorHAnsi" w:cstheme="minorHAnsi"/>
          <w:b w:val="0"/>
          <w:sz w:val="22"/>
          <w:szCs w:val="22"/>
        </w:rPr>
        <w:t>)</w:t>
      </w:r>
      <w:r w:rsidR="005D0D1E">
        <w:rPr>
          <w:rFonts w:asciiTheme="minorHAnsi" w:hAnsiTheme="minorHAnsi" w:cstheme="minorHAnsi"/>
          <w:b w:val="0"/>
          <w:sz w:val="22"/>
          <w:szCs w:val="22"/>
        </w:rPr>
        <w:t>.</w:t>
      </w:r>
    </w:p>
    <w:p w:rsidR="00950BD1" w:rsidRDefault="00950BD1" w:rsidP="005D0D1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61757">
        <w:rPr>
          <w:rFonts w:asciiTheme="minorHAnsi" w:hAnsiTheme="minorHAnsi" w:cstheme="minorHAnsi"/>
          <w:b w:val="0"/>
          <w:sz w:val="22"/>
          <w:szCs w:val="22"/>
        </w:rPr>
        <w:t>Στη συνεδρίαση παρέστησαν ο Υπουργός Δικαιο</w:t>
      </w:r>
      <w:r>
        <w:rPr>
          <w:rFonts w:asciiTheme="minorHAnsi" w:hAnsiTheme="minorHAnsi" w:cstheme="minorHAnsi"/>
          <w:b w:val="0"/>
          <w:sz w:val="22"/>
          <w:szCs w:val="22"/>
        </w:rPr>
        <w:t>σύνης, κ. Κωνσταντίνος Τσιάρας</w:t>
      </w:r>
      <w:r w:rsidRPr="00D61757">
        <w:rPr>
          <w:rFonts w:asciiTheme="minorHAnsi" w:hAnsiTheme="minorHAnsi" w:cstheme="minorHAnsi"/>
          <w:b w:val="0"/>
          <w:sz w:val="22"/>
          <w:szCs w:val="22"/>
        </w:rPr>
        <w:t>, ο Υ</w:t>
      </w:r>
      <w:r>
        <w:rPr>
          <w:rFonts w:asciiTheme="minorHAnsi" w:hAnsiTheme="minorHAnsi" w:cstheme="minorHAnsi"/>
          <w:b w:val="0"/>
          <w:sz w:val="22"/>
          <w:szCs w:val="22"/>
        </w:rPr>
        <w:t>φυ</w:t>
      </w:r>
      <w:r w:rsidRPr="00D61757">
        <w:rPr>
          <w:rFonts w:asciiTheme="minorHAnsi" w:hAnsiTheme="minorHAnsi" w:cstheme="minorHAnsi"/>
          <w:b w:val="0"/>
          <w:sz w:val="22"/>
          <w:szCs w:val="22"/>
        </w:rPr>
        <w:t>πουργός Δικαιο</w:t>
      </w:r>
      <w:r>
        <w:rPr>
          <w:rFonts w:asciiTheme="minorHAnsi" w:hAnsiTheme="minorHAnsi" w:cstheme="minorHAnsi"/>
          <w:b w:val="0"/>
          <w:sz w:val="22"/>
          <w:szCs w:val="22"/>
        </w:rPr>
        <w:t xml:space="preserve">σύνης, κ. Γεώργιος Κώτσηρας, </w:t>
      </w:r>
      <w:r w:rsidRPr="00D61757">
        <w:rPr>
          <w:rFonts w:asciiTheme="minorHAnsi" w:hAnsiTheme="minorHAnsi" w:cstheme="minorHAnsi"/>
          <w:b w:val="0"/>
          <w:sz w:val="22"/>
          <w:szCs w:val="22"/>
        </w:rPr>
        <w:t>καθώς και αρμόδιοι υπηρεσιακοί παράγοντες.</w:t>
      </w:r>
    </w:p>
    <w:p w:rsidR="005D0D1E" w:rsidRPr="005D0D1E" w:rsidRDefault="005D0D1E" w:rsidP="005D0D1E">
      <w:pPr>
        <w:spacing w:line="276" w:lineRule="auto"/>
        <w:ind w:firstLine="720"/>
        <w:contextualSpacing/>
        <w:jc w:val="both"/>
        <w:rPr>
          <w:rFonts w:ascii="Calibri" w:eastAsia="Calibri" w:hAnsi="Calibri" w:cs="Calibri"/>
        </w:rPr>
      </w:pPr>
      <w:r w:rsidRPr="00B9447E">
        <w:rPr>
          <w:rFonts w:ascii="Calibri" w:eastAsia="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ascii="Calibri" w:eastAsia="Calibri" w:hAnsi="Calibri" w:cs="Calibri"/>
        </w:rPr>
        <w:t xml:space="preserve"> </w:t>
      </w:r>
      <w:r w:rsidRPr="00B9447E">
        <w:rPr>
          <w:rFonts w:ascii="Calibri" w:eastAsia="Calibri" w:hAnsi="Calibri" w:cs="Calibri"/>
        </w:rPr>
        <w:t>Παρόντες ήταν οι Βουλευτές κ.κ.</w:t>
      </w:r>
      <w:r w:rsidRPr="00F627B7">
        <w:rPr>
          <w:rFonts w:cs="Calibri"/>
        </w:rPr>
        <w:t xml:space="preserve"> </w:t>
      </w:r>
      <w:r w:rsidRPr="00CA1A98">
        <w:rPr>
          <w:rFonts w:cs="Calibri"/>
        </w:rPr>
        <w:t xml:space="preserve">Αυγερινοπούλου Διονυσία – Θεοδώρα, Γκιουλέκας Κωνσταντίνος, Δαβάκης Αθανάσιος, Καππάτος Παναγής, Καραγκούνης Κωνσταντίνος, </w:t>
      </w:r>
      <w:r>
        <w:rPr>
          <w:rFonts w:cs="Calibri"/>
        </w:rPr>
        <w:t xml:space="preserve">Καράογλου Θεόδωρος, 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Κουτσούμπας Ανδρέας, Κωνσταντινίδης Ευστάθιος, Λαμπρόπουλος Ιωάννης, </w:t>
      </w:r>
      <w:r>
        <w:rPr>
          <w:rFonts w:cs="Calibri"/>
        </w:rPr>
        <w:t xml:space="preserve">Λιβανός Σπυρίδωνας - Παναγιώτης (Σπήλιος), Λοβέρδος Ιωάννης – Μιχαήλ, </w:t>
      </w:r>
      <w:r w:rsidRPr="00CA1A98">
        <w:rPr>
          <w:rFonts w:cs="Calibri"/>
        </w:rPr>
        <w:t xml:space="preserve">Μάνη – Παπαδημητρίου Άννα, Μπούγας Ιωάννης, </w:t>
      </w:r>
      <w:r>
        <w:rPr>
          <w:rFonts w:cs="Calibri"/>
        </w:rPr>
        <w:t>Στυλιανίδης Ευριπίδης</w:t>
      </w:r>
      <w:r w:rsidRPr="00CA1A98">
        <w:rPr>
          <w:rFonts w:cs="Calibri"/>
        </w:rPr>
        <w:t xml:space="preserve">,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Χιονίδης Σάββας, </w:t>
      </w:r>
      <w:r>
        <w:rPr>
          <w:rFonts w:cs="Calibri"/>
        </w:rPr>
        <w:t xml:space="preserve">Ελευθεριάδου Σουλτάνα, </w:t>
      </w:r>
      <w:r w:rsidRPr="00CA1A98">
        <w:rPr>
          <w:rFonts w:cs="Calibri"/>
        </w:rPr>
        <w:t>Αδαμοπούλου Αγγελική</w:t>
      </w:r>
      <w:r>
        <w:rPr>
          <w:rFonts w:cs="Calibri"/>
        </w:rPr>
        <w:t xml:space="preserve">, </w:t>
      </w:r>
      <w:r w:rsidRPr="00CA1A98">
        <w:rPr>
          <w:rFonts w:cs="Calibri"/>
        </w:rPr>
        <w:t xml:space="preserve">Γκαρά Αναστασία (Νατάσα), Ζαχαριάδης Κωνσταντίνος, Καλαματιανός Διονύσιος – Χαράλαμπος, Κάτσης Μάριος, </w:t>
      </w:r>
      <w:r>
        <w:rPr>
          <w:rFonts w:cs="Calibri"/>
        </w:rPr>
        <w:t xml:space="preserve">Μάλαμα Κυριακή, </w:t>
      </w:r>
      <w:r w:rsidRPr="00CA1A98">
        <w:rPr>
          <w:rFonts w:cs="Calibri"/>
        </w:rPr>
        <w:t xml:space="preserve">Ξανθόπουλος Θεόφιλος, Παπαηλιού Γεώργιος, Πούλου Παναγιού (Γιώτα), Ραγκούσης Ιωάννης, Σπίρτζης Χρήστος, </w:t>
      </w:r>
      <w:r>
        <w:rPr>
          <w:rFonts w:cs="Calibri"/>
        </w:rPr>
        <w:t xml:space="preserve">Τόλκας Άγγελος, </w:t>
      </w:r>
      <w:r w:rsidRPr="00CA1A98">
        <w:rPr>
          <w:rFonts w:cs="Calibri"/>
        </w:rPr>
        <w:t xml:space="preserve">Χατζηγιαννάκης Μιλτιάδης, </w:t>
      </w:r>
      <w:r>
        <w:rPr>
          <w:rFonts w:cs="Calibri"/>
        </w:rPr>
        <w:t>Ελευθεριάδου Σουλτάνα</w:t>
      </w:r>
      <w:r w:rsidRPr="00CA1A98">
        <w:rPr>
          <w:rFonts w:cs="Calibri"/>
        </w:rPr>
        <w:t xml:space="preserve">, Καστανίδης Χαράλαμπος, Λιακούλη Ευαγγελία, </w:t>
      </w:r>
      <w:r>
        <w:rPr>
          <w:rFonts w:cs="Calibri"/>
        </w:rPr>
        <w:t>Συντυχάκης Εμμανουήλ,</w:t>
      </w:r>
      <w:r w:rsidRPr="00CA1A98">
        <w:rPr>
          <w:rFonts w:cs="Calibri"/>
        </w:rPr>
        <w:t xml:space="preserve"> Κανέλλη Γαρυφαλλιά (Λιάνα), Κομνηνάκα Μαρία, Μυλωνάκης Αντώνιος, Χήτας Κωνσταντίνος, </w:t>
      </w:r>
      <w:r>
        <w:rPr>
          <w:rFonts w:cs="Calibri"/>
        </w:rPr>
        <w:t>Απατζίδη Μαρία και Σακοράφα Σοφία.</w:t>
      </w:r>
    </w:p>
    <w:p w:rsidR="00950BD1" w:rsidRDefault="00950BD1" w:rsidP="005D0D1E">
      <w:pPr>
        <w:spacing w:line="276" w:lineRule="auto"/>
        <w:ind w:firstLine="720"/>
        <w:contextualSpacing/>
        <w:jc w:val="both"/>
        <w:rPr>
          <w:rFonts w:eastAsia="Times New Roman" w:cstheme="minorHAnsi"/>
          <w:color w:val="212529"/>
          <w:lang w:eastAsia="el-GR"/>
        </w:rPr>
      </w:pPr>
      <w:r w:rsidRPr="007043A5">
        <w:rPr>
          <w:rFonts w:eastAsia="Times New Roman" w:cstheme="minorHAnsi"/>
          <w:b/>
          <w:color w:val="212529"/>
          <w:lang w:eastAsia="el-GR"/>
        </w:rPr>
        <w:t>ΜΑΞΙΜΟΣ ΧΑΡΑΚΟΠΟΥΛΟΣ(Πρόεδρος της Επιτροπής):</w:t>
      </w:r>
      <w:r>
        <w:rPr>
          <w:rFonts w:eastAsia="Times New Roman" w:cstheme="minorHAnsi"/>
          <w:color w:val="212529"/>
          <w:lang w:eastAsia="el-GR"/>
        </w:rPr>
        <w:t xml:space="preserve"> Κυρίες και κύριοι συνάδελφοι, αρχίζει η  συνεδρίαση της Διαρκούς Επιτροπής Δημόσιας Διοίκησης, Δημόσιας Τάξης και Δ</w:t>
      </w:r>
      <w:r w:rsidRPr="00C8493C">
        <w:rPr>
          <w:rFonts w:eastAsia="Times New Roman" w:cstheme="minorHAnsi"/>
          <w:color w:val="212529"/>
          <w:lang w:eastAsia="el-GR"/>
        </w:rPr>
        <w:t>ικαιοσύνης</w:t>
      </w:r>
      <w:r>
        <w:rPr>
          <w:rFonts w:eastAsia="Times New Roman" w:cstheme="minorHAnsi"/>
          <w:color w:val="212529"/>
          <w:lang w:eastAsia="el-GR"/>
        </w:rPr>
        <w:t>,</w:t>
      </w:r>
      <w:r w:rsidRPr="00C8493C">
        <w:rPr>
          <w:rFonts w:eastAsia="Times New Roman" w:cstheme="minorHAnsi"/>
          <w:color w:val="212529"/>
          <w:lang w:eastAsia="el-GR"/>
        </w:rPr>
        <w:t xml:space="preserve"> με θέμα ημερήσιας διάταξης </w:t>
      </w:r>
      <w:r>
        <w:rPr>
          <w:rFonts w:eastAsia="Times New Roman" w:cstheme="minorHAnsi"/>
          <w:color w:val="212529"/>
          <w:lang w:eastAsia="el-GR"/>
        </w:rPr>
        <w:t xml:space="preserve">τη </w:t>
      </w:r>
      <w:r w:rsidRPr="00C8493C">
        <w:rPr>
          <w:rFonts w:eastAsia="Times New Roman" w:cstheme="minorHAnsi"/>
          <w:color w:val="212529"/>
          <w:lang w:eastAsia="el-GR"/>
        </w:rPr>
        <w:t xml:space="preserve">συνέχιση της επεξεργασίας και </w:t>
      </w:r>
      <w:r>
        <w:rPr>
          <w:rFonts w:eastAsia="Times New Roman" w:cstheme="minorHAnsi"/>
          <w:color w:val="212529"/>
          <w:lang w:eastAsia="el-GR"/>
        </w:rPr>
        <w:t>συζήτησης του σχεδίου νόμου του Υπουργείου Δικαιοσύνης «Διεθνής Εμπορική Δ</w:t>
      </w:r>
      <w:r w:rsidRPr="00C8493C">
        <w:rPr>
          <w:rFonts w:eastAsia="Times New Roman" w:cstheme="minorHAnsi"/>
          <w:color w:val="212529"/>
          <w:lang w:eastAsia="el-GR"/>
        </w:rPr>
        <w:t>ιαιτησία</w:t>
      </w:r>
      <w:r>
        <w:rPr>
          <w:rFonts w:eastAsia="Times New Roman" w:cstheme="minorHAnsi"/>
          <w:color w:val="212529"/>
          <w:lang w:eastAsia="el-GR"/>
        </w:rPr>
        <w:t xml:space="preserve"> - Ρυθμίσεις για τη λειτουργία του Ελεγκτικού Σ</w:t>
      </w:r>
      <w:r w:rsidRPr="00C8493C">
        <w:rPr>
          <w:rFonts w:eastAsia="Times New Roman" w:cstheme="minorHAnsi"/>
          <w:color w:val="212529"/>
          <w:lang w:eastAsia="el-GR"/>
        </w:rPr>
        <w:t>υνε</w:t>
      </w:r>
      <w:r>
        <w:rPr>
          <w:rFonts w:eastAsia="Times New Roman" w:cstheme="minorHAnsi"/>
          <w:color w:val="212529"/>
          <w:lang w:eastAsia="el-GR"/>
        </w:rPr>
        <w:t>δρίου και λοιπές διατάξεις του Υπουργείου Δ</w:t>
      </w:r>
      <w:r w:rsidRPr="00C8493C">
        <w:rPr>
          <w:rFonts w:eastAsia="Times New Roman" w:cstheme="minorHAnsi"/>
          <w:color w:val="212529"/>
          <w:lang w:eastAsia="el-GR"/>
        </w:rPr>
        <w:t>ικαιοσύνης</w:t>
      </w:r>
      <w:r>
        <w:rPr>
          <w:rFonts w:eastAsia="Times New Roman" w:cstheme="minorHAnsi"/>
          <w:color w:val="212529"/>
          <w:lang w:eastAsia="el-GR"/>
        </w:rPr>
        <w:t>».</w:t>
      </w:r>
      <w:r w:rsidRPr="00C8493C">
        <w:rPr>
          <w:rFonts w:eastAsia="Times New Roman" w:cstheme="minorHAnsi"/>
          <w:color w:val="212529"/>
          <w:lang w:eastAsia="el-GR"/>
        </w:rPr>
        <w:t xml:space="preserve"> </w:t>
      </w:r>
    </w:p>
    <w:p w:rsidR="00950BD1" w:rsidRDefault="00950BD1" w:rsidP="005D0D1E">
      <w:pPr>
        <w:spacing w:line="276" w:lineRule="auto"/>
        <w:ind w:firstLine="720"/>
        <w:contextualSpacing/>
        <w:jc w:val="both"/>
        <w:rPr>
          <w:rFonts w:eastAsia="Times New Roman" w:cstheme="minorHAnsi"/>
          <w:color w:val="212529"/>
          <w:lang w:eastAsia="el-GR"/>
        </w:rPr>
      </w:pPr>
      <w:r w:rsidRPr="00C8493C">
        <w:rPr>
          <w:rFonts w:eastAsia="Times New Roman" w:cstheme="minorHAnsi"/>
          <w:color w:val="212529"/>
          <w:lang w:eastAsia="el-GR"/>
        </w:rPr>
        <w:t xml:space="preserve">Η </w:t>
      </w:r>
      <w:r>
        <w:rPr>
          <w:rFonts w:eastAsia="Times New Roman" w:cstheme="minorHAnsi"/>
          <w:color w:val="212529"/>
          <w:lang w:eastAsia="el-GR"/>
        </w:rPr>
        <w:t xml:space="preserve">τρίτη </w:t>
      </w:r>
      <w:r w:rsidRPr="00C8493C">
        <w:rPr>
          <w:rFonts w:eastAsia="Times New Roman" w:cstheme="minorHAnsi"/>
          <w:color w:val="212529"/>
          <w:lang w:eastAsia="el-GR"/>
        </w:rPr>
        <w:t>συνεδρίαση είναι αυτή κατά την οποία έχουμε την επεξεργασία των άρθρων</w:t>
      </w:r>
      <w:r>
        <w:rPr>
          <w:rFonts w:eastAsia="Times New Roman" w:cstheme="minorHAnsi"/>
          <w:color w:val="212529"/>
          <w:lang w:eastAsia="el-GR"/>
        </w:rPr>
        <w:t>.</w:t>
      </w:r>
      <w:r w:rsidRPr="00C8493C">
        <w:rPr>
          <w:rFonts w:eastAsia="Times New Roman" w:cstheme="minorHAnsi"/>
          <w:color w:val="212529"/>
          <w:lang w:eastAsia="el-GR"/>
        </w:rPr>
        <w:t xml:space="preserve"> Πριν προχωρήσουμε όμως στις ε</w:t>
      </w:r>
      <w:r>
        <w:rPr>
          <w:rFonts w:eastAsia="Times New Roman" w:cstheme="minorHAnsi"/>
          <w:color w:val="212529"/>
          <w:lang w:eastAsia="el-GR"/>
        </w:rPr>
        <w:t xml:space="preserve">πί των άρθρων παρατηρήσεις των Εισηγητών και Ειδικών </w:t>
      </w:r>
      <w:r>
        <w:rPr>
          <w:rFonts w:eastAsia="Times New Roman" w:cstheme="minorHAnsi"/>
          <w:color w:val="212529"/>
          <w:lang w:eastAsia="el-GR"/>
        </w:rPr>
        <w:lastRenderedPageBreak/>
        <w:t xml:space="preserve">Αγορητών </w:t>
      </w:r>
      <w:r w:rsidRPr="00C8493C">
        <w:rPr>
          <w:rFonts w:eastAsia="Times New Roman" w:cstheme="minorHAnsi"/>
          <w:color w:val="212529"/>
          <w:lang w:eastAsia="el-GR"/>
        </w:rPr>
        <w:t>των κομμάτων</w:t>
      </w:r>
      <w:r>
        <w:rPr>
          <w:rFonts w:eastAsia="Times New Roman" w:cstheme="minorHAnsi"/>
          <w:color w:val="212529"/>
          <w:lang w:eastAsia="el-GR"/>
        </w:rPr>
        <w:t>,</w:t>
      </w:r>
      <w:r w:rsidRPr="00C8493C">
        <w:rPr>
          <w:rFonts w:eastAsia="Times New Roman" w:cstheme="minorHAnsi"/>
          <w:color w:val="212529"/>
          <w:lang w:eastAsia="el-GR"/>
        </w:rPr>
        <w:t xml:space="preserve"> να πραγματοποιήσουμε την επί της αρχής ψήφιση του νομοσχεδίου</w:t>
      </w:r>
      <w:r>
        <w:rPr>
          <w:rFonts w:eastAsia="Times New Roman" w:cstheme="minorHAnsi"/>
          <w:color w:val="212529"/>
          <w:lang w:eastAsia="el-GR"/>
        </w:rPr>
        <w:t xml:space="preserve">. </w:t>
      </w:r>
    </w:p>
    <w:p w:rsidR="00950BD1" w:rsidRDefault="00950BD1" w:rsidP="005D0D1E">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Τον λόγο έχει ο Εισηγητής της Π</w:t>
      </w:r>
      <w:r w:rsidRPr="00C8493C">
        <w:rPr>
          <w:rFonts w:eastAsia="Times New Roman" w:cstheme="minorHAnsi"/>
          <w:color w:val="212529"/>
          <w:lang w:eastAsia="el-GR"/>
        </w:rPr>
        <w:t>λειοψηφίας</w:t>
      </w:r>
      <w:r>
        <w:rPr>
          <w:rFonts w:eastAsia="Times New Roman" w:cstheme="minorHAnsi"/>
          <w:color w:val="212529"/>
          <w:lang w:eastAsia="el-GR"/>
        </w:rPr>
        <w:t>, Βουλευτής</w:t>
      </w:r>
      <w:r w:rsidRPr="00C8493C">
        <w:rPr>
          <w:rFonts w:eastAsia="Times New Roman" w:cstheme="minorHAnsi"/>
          <w:color w:val="212529"/>
          <w:lang w:eastAsia="el-GR"/>
        </w:rPr>
        <w:t xml:space="preserve"> Αχαΐας</w:t>
      </w:r>
      <w:r>
        <w:rPr>
          <w:rFonts w:eastAsia="Times New Roman" w:cstheme="minorHAnsi"/>
          <w:color w:val="212529"/>
          <w:lang w:eastAsia="el-GR"/>
        </w:rPr>
        <w:t xml:space="preserve"> της Νέας Δ</w:t>
      </w:r>
      <w:r w:rsidRPr="00C8493C">
        <w:rPr>
          <w:rFonts w:eastAsia="Times New Roman" w:cstheme="minorHAnsi"/>
          <w:color w:val="212529"/>
          <w:lang w:eastAsia="el-GR"/>
        </w:rPr>
        <w:t>ημοκρατίας</w:t>
      </w:r>
      <w:r>
        <w:rPr>
          <w:rFonts w:eastAsia="Times New Roman" w:cstheme="minorHAnsi"/>
          <w:color w:val="212529"/>
          <w:lang w:eastAsia="el-GR"/>
        </w:rPr>
        <w:t xml:space="preserve">, </w:t>
      </w:r>
      <w:r w:rsidRPr="00C8493C">
        <w:rPr>
          <w:rFonts w:eastAsia="Times New Roman" w:cstheme="minorHAnsi"/>
          <w:color w:val="212529"/>
          <w:lang w:eastAsia="el-GR"/>
        </w:rPr>
        <w:t xml:space="preserve"> κ</w:t>
      </w:r>
      <w:r>
        <w:rPr>
          <w:rFonts w:eastAsia="Times New Roman" w:cstheme="minorHAnsi"/>
          <w:color w:val="212529"/>
          <w:lang w:eastAsia="el-GR"/>
        </w:rPr>
        <w:t>. Άγγελος Τ</w:t>
      </w:r>
      <w:r w:rsidRPr="00C8493C">
        <w:rPr>
          <w:rFonts w:eastAsia="Times New Roman" w:cstheme="minorHAnsi"/>
          <w:color w:val="212529"/>
          <w:lang w:eastAsia="el-GR"/>
        </w:rPr>
        <w:t>σιγκρής</w:t>
      </w:r>
      <w:r>
        <w:rPr>
          <w:rFonts w:eastAsia="Times New Roman" w:cstheme="minorHAnsi"/>
          <w:color w:val="212529"/>
          <w:lang w:eastAsia="el-GR"/>
        </w:rPr>
        <w:t>.</w:t>
      </w:r>
    </w:p>
    <w:p w:rsidR="00950BD1" w:rsidRDefault="00950BD1" w:rsidP="005D0D1E">
      <w:pPr>
        <w:spacing w:line="276" w:lineRule="auto"/>
        <w:ind w:firstLine="720"/>
        <w:contextualSpacing/>
        <w:jc w:val="both"/>
        <w:rPr>
          <w:rFonts w:eastAsia="Times New Roman" w:cstheme="minorHAnsi"/>
          <w:color w:val="212529"/>
          <w:lang w:eastAsia="el-GR"/>
        </w:rPr>
      </w:pPr>
      <w:r w:rsidRPr="007043A5">
        <w:rPr>
          <w:rFonts w:eastAsia="Times New Roman" w:cstheme="minorHAnsi"/>
          <w:b/>
          <w:color w:val="212529"/>
          <w:lang w:eastAsia="el-GR"/>
        </w:rPr>
        <w:t>ΑΓΓΕΛΟΣ ΤΣΙΓΚΡΗΣ</w:t>
      </w:r>
      <w:r w:rsidR="005D0D1E" w:rsidRPr="005D0D1E">
        <w:rPr>
          <w:rFonts w:eastAsia="Times New Roman" w:cstheme="minorHAnsi"/>
          <w:b/>
          <w:color w:val="212529"/>
          <w:lang w:eastAsia="el-GR"/>
        </w:rPr>
        <w:t xml:space="preserve"> </w:t>
      </w:r>
      <w:r w:rsidRPr="007043A5">
        <w:rPr>
          <w:rFonts w:eastAsia="Times New Roman" w:cstheme="minorHAnsi"/>
          <w:b/>
          <w:color w:val="212529"/>
          <w:lang w:eastAsia="el-GR"/>
        </w:rPr>
        <w:t>(Εισηγητής της Π</w:t>
      </w:r>
      <w:r w:rsidRPr="00C8493C">
        <w:rPr>
          <w:rFonts w:eastAsia="Times New Roman" w:cstheme="minorHAnsi"/>
          <w:b/>
          <w:color w:val="212529"/>
          <w:lang w:eastAsia="el-GR"/>
        </w:rPr>
        <w:t>λειοψηφίας</w:t>
      </w:r>
      <w:r w:rsidRPr="007043A5">
        <w:rPr>
          <w:rFonts w:eastAsia="Times New Roman" w:cstheme="minorHAnsi"/>
          <w:b/>
          <w:color w:val="212529"/>
          <w:lang w:eastAsia="el-GR"/>
        </w:rPr>
        <w:t>):</w:t>
      </w:r>
      <w:r>
        <w:rPr>
          <w:rFonts w:eastAsia="Times New Roman" w:cstheme="minorHAnsi"/>
          <w:color w:val="212529"/>
          <w:lang w:eastAsia="el-GR"/>
        </w:rPr>
        <w:t xml:space="preserve"> Κύριε Πρόεδρε, </w:t>
      </w:r>
      <w:r w:rsidRPr="00C8493C">
        <w:rPr>
          <w:rFonts w:eastAsia="Times New Roman" w:cstheme="minorHAnsi"/>
          <w:color w:val="212529"/>
          <w:lang w:eastAsia="el-GR"/>
        </w:rPr>
        <w:t xml:space="preserve"> επί της αρχής</w:t>
      </w:r>
      <w:r>
        <w:rPr>
          <w:rFonts w:eastAsia="Times New Roman" w:cstheme="minorHAnsi"/>
          <w:color w:val="212529"/>
          <w:lang w:eastAsia="el-GR"/>
        </w:rPr>
        <w:t>,</w:t>
      </w:r>
      <w:r w:rsidRPr="00C8493C">
        <w:rPr>
          <w:rFonts w:eastAsia="Times New Roman" w:cstheme="minorHAnsi"/>
          <w:color w:val="212529"/>
          <w:lang w:eastAsia="el-GR"/>
        </w:rPr>
        <w:t xml:space="preserve"> ψηφίζουμε υπέρ</w:t>
      </w:r>
      <w:r>
        <w:rPr>
          <w:rFonts w:eastAsia="Times New Roman" w:cstheme="minorHAnsi"/>
          <w:color w:val="212529"/>
          <w:lang w:eastAsia="el-GR"/>
        </w:rPr>
        <w:t>.</w:t>
      </w:r>
    </w:p>
    <w:p w:rsidR="00950BD1" w:rsidRDefault="00950BD1" w:rsidP="005D0D1E">
      <w:pPr>
        <w:spacing w:line="276" w:lineRule="auto"/>
        <w:ind w:firstLine="720"/>
        <w:contextualSpacing/>
        <w:jc w:val="both"/>
        <w:rPr>
          <w:rFonts w:eastAsia="Times New Roman" w:cstheme="minorHAnsi"/>
          <w:color w:val="212529"/>
          <w:lang w:eastAsia="el-GR"/>
        </w:rPr>
      </w:pPr>
      <w:r w:rsidRPr="00C8493C">
        <w:rPr>
          <w:rFonts w:eastAsia="Times New Roman" w:cstheme="minorHAnsi"/>
          <w:b/>
          <w:color w:val="212529"/>
          <w:lang w:eastAsia="el-GR"/>
        </w:rPr>
        <w:t xml:space="preserve"> </w:t>
      </w:r>
      <w:r w:rsidRPr="007043A5">
        <w:rPr>
          <w:rFonts w:eastAsia="Times New Roman" w:cstheme="minorHAnsi"/>
          <w:b/>
          <w:color w:val="212529"/>
          <w:lang w:eastAsia="el-GR"/>
        </w:rPr>
        <w:t>ΜΑΞΙΜΟΣ ΧΑΡΑΚΟΠΟΥΛΟΣ</w:t>
      </w:r>
      <w:r w:rsidR="005D0D1E" w:rsidRPr="005D0D1E">
        <w:rPr>
          <w:rFonts w:eastAsia="Times New Roman" w:cstheme="minorHAnsi"/>
          <w:b/>
          <w:color w:val="212529"/>
          <w:lang w:eastAsia="el-GR"/>
        </w:rPr>
        <w:t xml:space="preserve"> </w:t>
      </w:r>
      <w:r w:rsidRPr="007043A5">
        <w:rPr>
          <w:rFonts w:eastAsia="Times New Roman" w:cstheme="minorHAnsi"/>
          <w:b/>
          <w:color w:val="212529"/>
          <w:lang w:eastAsia="el-GR"/>
        </w:rPr>
        <w:t>(Πρόεδρος της Επιτροπής):</w:t>
      </w:r>
      <w:r>
        <w:rPr>
          <w:rFonts w:eastAsia="Times New Roman" w:cstheme="minorHAnsi"/>
          <w:color w:val="212529"/>
          <w:lang w:eastAsia="el-GR"/>
        </w:rPr>
        <w:t xml:space="preserve"> Τον λόγο έχει η Εισηγήτρια της Μ</w:t>
      </w:r>
      <w:r w:rsidRPr="00C8493C">
        <w:rPr>
          <w:rFonts w:eastAsia="Times New Roman" w:cstheme="minorHAnsi"/>
          <w:color w:val="212529"/>
          <w:lang w:eastAsia="el-GR"/>
        </w:rPr>
        <w:t>ειοψηφίας</w:t>
      </w:r>
      <w:r>
        <w:rPr>
          <w:rFonts w:eastAsia="Times New Roman" w:cstheme="minorHAnsi"/>
          <w:color w:val="212529"/>
          <w:lang w:eastAsia="el-GR"/>
        </w:rPr>
        <w:t>, Βουλευτής Κ</w:t>
      </w:r>
      <w:r w:rsidRPr="00C8493C">
        <w:rPr>
          <w:rFonts w:eastAsia="Times New Roman" w:cstheme="minorHAnsi"/>
          <w:color w:val="212529"/>
          <w:lang w:eastAsia="el-GR"/>
        </w:rPr>
        <w:t>αβάλας του</w:t>
      </w:r>
      <w:r>
        <w:rPr>
          <w:rFonts w:eastAsia="Times New Roman" w:cstheme="minorHAnsi"/>
          <w:color w:val="212529"/>
          <w:lang w:eastAsia="el-GR"/>
        </w:rPr>
        <w:t xml:space="preserve"> ΣΥΡΙΖΑ, κυρία Σ</w:t>
      </w:r>
      <w:r w:rsidRPr="00C8493C">
        <w:rPr>
          <w:rFonts w:eastAsia="Times New Roman" w:cstheme="minorHAnsi"/>
          <w:color w:val="212529"/>
          <w:lang w:eastAsia="el-GR"/>
        </w:rPr>
        <w:t>ουλτάνα Ελευθεριάδου</w:t>
      </w:r>
      <w:r>
        <w:rPr>
          <w:rFonts w:eastAsia="Times New Roman" w:cstheme="minorHAnsi"/>
          <w:color w:val="212529"/>
          <w:lang w:eastAsia="el-GR"/>
        </w:rPr>
        <w:t>.</w:t>
      </w:r>
    </w:p>
    <w:p w:rsidR="00950BD1" w:rsidRDefault="00950BD1" w:rsidP="005D0D1E">
      <w:pPr>
        <w:spacing w:line="276" w:lineRule="auto"/>
        <w:ind w:firstLine="720"/>
        <w:contextualSpacing/>
        <w:jc w:val="both"/>
        <w:rPr>
          <w:rFonts w:eastAsia="Times New Roman" w:cstheme="minorHAnsi"/>
          <w:color w:val="212529"/>
          <w:lang w:eastAsia="el-GR"/>
        </w:rPr>
      </w:pPr>
      <w:r w:rsidRPr="00E31D83">
        <w:rPr>
          <w:rFonts w:eastAsia="Times New Roman" w:cstheme="minorHAnsi"/>
          <w:b/>
          <w:color w:val="212529"/>
          <w:lang w:eastAsia="el-GR"/>
        </w:rPr>
        <w:t>ΣΟΥΛΤΑΝΑ ΕΛΕΥΘΕΡΙΑΔΟΥ</w:t>
      </w:r>
      <w:r w:rsidR="005D0D1E" w:rsidRPr="005D0D1E">
        <w:rPr>
          <w:rFonts w:eastAsia="Times New Roman" w:cstheme="minorHAnsi"/>
          <w:b/>
          <w:color w:val="212529"/>
          <w:lang w:eastAsia="el-GR"/>
        </w:rPr>
        <w:t xml:space="preserve"> </w:t>
      </w:r>
      <w:r w:rsidRPr="00E31D83">
        <w:rPr>
          <w:rFonts w:eastAsia="Times New Roman" w:cstheme="minorHAnsi"/>
          <w:b/>
          <w:color w:val="212529"/>
          <w:lang w:eastAsia="el-GR"/>
        </w:rPr>
        <w:t>(Εισηγήτρια της Μ</w:t>
      </w:r>
      <w:r w:rsidRPr="00C8493C">
        <w:rPr>
          <w:rFonts w:eastAsia="Times New Roman" w:cstheme="minorHAnsi"/>
          <w:b/>
          <w:color w:val="212529"/>
          <w:lang w:eastAsia="el-GR"/>
        </w:rPr>
        <w:t>ειοψηφίας</w:t>
      </w:r>
      <w:r w:rsidRPr="00E31D83">
        <w:rPr>
          <w:rFonts w:eastAsia="Times New Roman" w:cstheme="minorHAnsi"/>
          <w:b/>
          <w:color w:val="212529"/>
          <w:lang w:eastAsia="el-GR"/>
        </w:rPr>
        <w:t>):</w:t>
      </w:r>
      <w:r w:rsidRPr="00CF264B">
        <w:rPr>
          <w:rFonts w:eastAsia="Times New Roman" w:cstheme="minorHAnsi"/>
          <w:color w:val="212529"/>
          <w:lang w:eastAsia="el-GR"/>
        </w:rPr>
        <w:t xml:space="preserve"> </w:t>
      </w:r>
      <w:r>
        <w:rPr>
          <w:rFonts w:eastAsia="Times New Roman" w:cstheme="minorHAnsi"/>
          <w:color w:val="212529"/>
          <w:lang w:eastAsia="el-GR"/>
        </w:rPr>
        <w:t xml:space="preserve">Κύριε Πρόεδρε, </w:t>
      </w:r>
      <w:r w:rsidRPr="00C8493C">
        <w:rPr>
          <w:rFonts w:eastAsia="Times New Roman" w:cstheme="minorHAnsi"/>
          <w:color w:val="212529"/>
          <w:lang w:eastAsia="el-GR"/>
        </w:rPr>
        <w:t xml:space="preserve"> </w:t>
      </w:r>
      <w:r>
        <w:rPr>
          <w:rFonts w:eastAsia="Times New Roman" w:cstheme="minorHAnsi"/>
          <w:color w:val="212529"/>
          <w:lang w:eastAsia="el-GR"/>
        </w:rPr>
        <w:t>με επιφύλαξη για την Ολομέλεια.</w:t>
      </w:r>
    </w:p>
    <w:p w:rsidR="00950BD1" w:rsidRDefault="00950BD1" w:rsidP="005D0D1E">
      <w:pPr>
        <w:spacing w:line="276" w:lineRule="auto"/>
        <w:ind w:firstLine="720"/>
        <w:contextualSpacing/>
        <w:jc w:val="both"/>
        <w:rPr>
          <w:rFonts w:eastAsia="Times New Roman" w:cstheme="minorHAnsi"/>
          <w:color w:val="212529"/>
          <w:lang w:eastAsia="el-GR"/>
        </w:rPr>
      </w:pPr>
      <w:r w:rsidRPr="00E31D83">
        <w:rPr>
          <w:rFonts w:eastAsia="Times New Roman" w:cstheme="minorHAnsi"/>
          <w:b/>
          <w:color w:val="212529"/>
          <w:lang w:eastAsia="el-GR"/>
        </w:rPr>
        <w:t xml:space="preserve"> </w:t>
      </w:r>
      <w:r w:rsidRPr="00C8493C">
        <w:rPr>
          <w:rFonts w:eastAsia="Times New Roman" w:cstheme="minorHAnsi"/>
          <w:b/>
          <w:color w:val="212529"/>
          <w:lang w:eastAsia="el-GR"/>
        </w:rPr>
        <w:t xml:space="preserve"> </w:t>
      </w:r>
      <w:r w:rsidRPr="00E31D83">
        <w:rPr>
          <w:rFonts w:eastAsia="Times New Roman" w:cstheme="minorHAnsi"/>
          <w:b/>
          <w:color w:val="212529"/>
          <w:lang w:eastAsia="el-GR"/>
        </w:rPr>
        <w:t>ΜΑΞΙΜΟΣ ΧΑΡΑΚΟΠΟΥΛΟΣ</w:t>
      </w:r>
      <w:r w:rsidR="005D0D1E" w:rsidRPr="005D0D1E">
        <w:rPr>
          <w:rFonts w:eastAsia="Times New Roman" w:cstheme="minorHAnsi"/>
          <w:b/>
          <w:color w:val="212529"/>
          <w:lang w:eastAsia="el-GR"/>
        </w:rPr>
        <w:t xml:space="preserve"> </w:t>
      </w:r>
      <w:r w:rsidRPr="00E31D83">
        <w:rPr>
          <w:rFonts w:eastAsia="Times New Roman" w:cstheme="minorHAnsi"/>
          <w:b/>
          <w:color w:val="212529"/>
          <w:lang w:eastAsia="el-GR"/>
        </w:rPr>
        <w:t>(Πρόεδρος της Επιτροπής):</w:t>
      </w:r>
      <w:r>
        <w:rPr>
          <w:rFonts w:eastAsia="Times New Roman" w:cstheme="minorHAnsi"/>
          <w:color w:val="212529"/>
          <w:lang w:eastAsia="el-GR"/>
        </w:rPr>
        <w:t xml:space="preserve"> Η Ειδική Αγορήτρια του Κινήματος Α</w:t>
      </w:r>
      <w:r w:rsidRPr="00C8493C">
        <w:rPr>
          <w:rFonts w:eastAsia="Times New Roman" w:cstheme="minorHAnsi"/>
          <w:color w:val="212529"/>
          <w:lang w:eastAsia="el-GR"/>
        </w:rPr>
        <w:t>λλαγής</w:t>
      </w:r>
      <w:r>
        <w:rPr>
          <w:rFonts w:eastAsia="Times New Roman" w:cstheme="minorHAnsi"/>
          <w:color w:val="212529"/>
          <w:lang w:eastAsia="el-GR"/>
        </w:rPr>
        <w:t>,</w:t>
      </w:r>
      <w:r w:rsidRPr="00C8493C">
        <w:rPr>
          <w:rFonts w:eastAsia="Times New Roman" w:cstheme="minorHAnsi"/>
          <w:color w:val="212529"/>
          <w:lang w:eastAsia="el-GR"/>
        </w:rPr>
        <w:t xml:space="preserve"> </w:t>
      </w:r>
      <w:r>
        <w:rPr>
          <w:rFonts w:eastAsia="Times New Roman" w:cstheme="minorHAnsi"/>
          <w:color w:val="212529"/>
          <w:lang w:eastAsia="el-GR"/>
        </w:rPr>
        <w:t xml:space="preserve">η </w:t>
      </w:r>
      <w:r w:rsidRPr="00C8493C">
        <w:rPr>
          <w:rFonts w:eastAsia="Times New Roman" w:cstheme="minorHAnsi"/>
          <w:color w:val="212529"/>
          <w:lang w:eastAsia="el-GR"/>
        </w:rPr>
        <w:t>κυρία Νάντια Γιαννακοπούλου</w:t>
      </w:r>
      <w:r>
        <w:rPr>
          <w:rFonts w:eastAsia="Times New Roman" w:cstheme="minorHAnsi"/>
          <w:color w:val="212529"/>
          <w:lang w:eastAsia="el-GR"/>
        </w:rPr>
        <w:t xml:space="preserve">, με ενημερώνουν </w:t>
      </w:r>
      <w:r w:rsidRPr="00C8493C">
        <w:rPr>
          <w:rFonts w:eastAsia="Times New Roman" w:cstheme="minorHAnsi"/>
          <w:color w:val="212529"/>
          <w:lang w:eastAsia="el-GR"/>
        </w:rPr>
        <w:t>ότι έρχεται οσονούπω</w:t>
      </w:r>
      <w:r>
        <w:rPr>
          <w:rFonts w:eastAsia="Times New Roman" w:cstheme="minorHAnsi"/>
          <w:color w:val="212529"/>
          <w:lang w:eastAsia="el-GR"/>
        </w:rPr>
        <w:t>.</w:t>
      </w:r>
    </w:p>
    <w:p w:rsidR="00950BD1" w:rsidRDefault="00950BD1" w:rsidP="005D0D1E">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Τον λόγο έχει  η Ειδική Αγορήτρια του Κομμουνιστικού Κ</w:t>
      </w:r>
      <w:r w:rsidRPr="00C8493C">
        <w:rPr>
          <w:rFonts w:eastAsia="Times New Roman" w:cstheme="minorHAnsi"/>
          <w:color w:val="212529"/>
          <w:lang w:eastAsia="el-GR"/>
        </w:rPr>
        <w:t>όμματος Ελλάδος</w:t>
      </w:r>
      <w:r>
        <w:rPr>
          <w:rFonts w:eastAsia="Times New Roman" w:cstheme="minorHAnsi"/>
          <w:color w:val="212529"/>
          <w:lang w:eastAsia="el-GR"/>
        </w:rPr>
        <w:t>,  η</w:t>
      </w:r>
      <w:r w:rsidRPr="00C8493C">
        <w:rPr>
          <w:rFonts w:eastAsia="Times New Roman" w:cstheme="minorHAnsi"/>
          <w:color w:val="212529"/>
          <w:lang w:eastAsia="el-GR"/>
        </w:rPr>
        <w:t xml:space="preserve"> κ</w:t>
      </w:r>
      <w:r>
        <w:rPr>
          <w:rFonts w:eastAsia="Times New Roman" w:cstheme="minorHAnsi"/>
          <w:color w:val="212529"/>
          <w:lang w:eastAsia="el-GR"/>
        </w:rPr>
        <w:t xml:space="preserve">υρία </w:t>
      </w:r>
      <w:r w:rsidRPr="00C8493C">
        <w:rPr>
          <w:rFonts w:eastAsia="Times New Roman" w:cstheme="minorHAnsi"/>
          <w:color w:val="212529"/>
          <w:lang w:eastAsia="el-GR"/>
        </w:rPr>
        <w:t xml:space="preserve"> Μαρία</w:t>
      </w:r>
      <w:r>
        <w:rPr>
          <w:rFonts w:eastAsia="Times New Roman" w:cstheme="minorHAnsi"/>
          <w:color w:val="212529"/>
          <w:lang w:eastAsia="el-GR"/>
        </w:rPr>
        <w:t xml:space="preserve"> Κομνηνάκα.</w:t>
      </w:r>
      <w:r w:rsidRPr="00C8493C">
        <w:rPr>
          <w:rFonts w:eastAsia="Times New Roman" w:cstheme="minorHAnsi"/>
          <w:color w:val="212529"/>
          <w:lang w:eastAsia="el-GR"/>
        </w:rPr>
        <w:t xml:space="preserve"> </w:t>
      </w:r>
    </w:p>
    <w:p w:rsidR="00950BD1" w:rsidRDefault="00950BD1" w:rsidP="005D0D1E">
      <w:pPr>
        <w:spacing w:line="276" w:lineRule="auto"/>
        <w:ind w:firstLine="720"/>
        <w:contextualSpacing/>
        <w:jc w:val="both"/>
        <w:rPr>
          <w:rFonts w:eastAsia="Times New Roman" w:cstheme="minorHAnsi"/>
          <w:color w:val="212529"/>
          <w:lang w:eastAsia="el-GR"/>
        </w:rPr>
      </w:pPr>
      <w:r w:rsidRPr="00E31D83">
        <w:rPr>
          <w:rFonts w:eastAsia="Times New Roman" w:cstheme="minorHAnsi"/>
          <w:b/>
          <w:color w:val="212529"/>
          <w:lang w:eastAsia="el-GR"/>
        </w:rPr>
        <w:t>ΜΑΡΙΑ ΚΟΜΝΗΝΑΚΑ(Ειδική Αγορήτρια του Κομμουνιστικού Κ</w:t>
      </w:r>
      <w:r w:rsidRPr="00C8493C">
        <w:rPr>
          <w:rFonts w:eastAsia="Times New Roman" w:cstheme="minorHAnsi"/>
          <w:b/>
          <w:color w:val="212529"/>
          <w:lang w:eastAsia="el-GR"/>
        </w:rPr>
        <w:t xml:space="preserve">όμματος </w:t>
      </w:r>
      <w:r w:rsidRPr="00E31D83">
        <w:rPr>
          <w:rFonts w:eastAsia="Times New Roman" w:cstheme="minorHAnsi"/>
          <w:b/>
          <w:color w:val="212529"/>
          <w:lang w:eastAsia="el-GR"/>
        </w:rPr>
        <w:t>Ελλάδος):</w:t>
      </w:r>
      <w:r w:rsidRPr="00C8493C">
        <w:rPr>
          <w:rFonts w:eastAsia="Times New Roman" w:cstheme="minorHAnsi"/>
          <w:color w:val="212529"/>
          <w:lang w:eastAsia="el-GR"/>
        </w:rPr>
        <w:t xml:space="preserve"> </w:t>
      </w:r>
      <w:r>
        <w:rPr>
          <w:rFonts w:eastAsia="Times New Roman" w:cstheme="minorHAnsi"/>
          <w:color w:val="212529"/>
          <w:lang w:eastAsia="el-GR"/>
        </w:rPr>
        <w:t>Κύριε Π</w:t>
      </w:r>
      <w:r w:rsidRPr="00C8493C">
        <w:rPr>
          <w:rFonts w:eastAsia="Times New Roman" w:cstheme="minorHAnsi"/>
          <w:color w:val="212529"/>
          <w:lang w:eastAsia="el-GR"/>
        </w:rPr>
        <w:t>ρόεδρε</w:t>
      </w:r>
      <w:r>
        <w:rPr>
          <w:rFonts w:eastAsia="Times New Roman" w:cstheme="minorHAnsi"/>
          <w:color w:val="212529"/>
          <w:lang w:eastAsia="el-GR"/>
        </w:rPr>
        <w:t>,</w:t>
      </w:r>
      <w:r w:rsidRPr="00C8493C">
        <w:rPr>
          <w:rFonts w:eastAsia="Times New Roman" w:cstheme="minorHAnsi"/>
          <w:color w:val="212529"/>
          <w:lang w:eastAsia="el-GR"/>
        </w:rPr>
        <w:t xml:space="preserve"> επί της αρχής ψηφίζουμε κατά</w:t>
      </w:r>
      <w:r>
        <w:rPr>
          <w:rFonts w:eastAsia="Times New Roman" w:cstheme="minorHAnsi"/>
          <w:color w:val="212529"/>
          <w:lang w:eastAsia="el-GR"/>
        </w:rPr>
        <w:t>.</w:t>
      </w:r>
      <w:r w:rsidRPr="00C8493C">
        <w:rPr>
          <w:rFonts w:eastAsia="Times New Roman" w:cstheme="minorHAnsi"/>
          <w:color w:val="212529"/>
          <w:lang w:eastAsia="el-GR"/>
        </w:rPr>
        <w:t xml:space="preserve"> </w:t>
      </w:r>
      <w:r>
        <w:rPr>
          <w:rFonts w:eastAsia="Times New Roman" w:cstheme="minorHAnsi"/>
          <w:color w:val="212529"/>
          <w:lang w:eastAsia="el-GR"/>
        </w:rPr>
        <w:t>Επίσης, θα ήθελα, α</w:t>
      </w:r>
      <w:r w:rsidRPr="00C8493C">
        <w:rPr>
          <w:rFonts w:eastAsia="Times New Roman" w:cstheme="minorHAnsi"/>
          <w:color w:val="212529"/>
          <w:lang w:eastAsia="el-GR"/>
        </w:rPr>
        <w:t>ν είναι εύκολο</w:t>
      </w:r>
      <w:r>
        <w:rPr>
          <w:rFonts w:eastAsia="Times New Roman" w:cstheme="minorHAnsi"/>
          <w:color w:val="212529"/>
          <w:lang w:eastAsia="el-GR"/>
        </w:rPr>
        <w:t>,</w:t>
      </w:r>
      <w:r w:rsidRPr="00C8493C">
        <w:rPr>
          <w:rFonts w:eastAsia="Times New Roman" w:cstheme="minorHAnsi"/>
          <w:color w:val="212529"/>
          <w:lang w:eastAsia="el-GR"/>
        </w:rPr>
        <w:t xml:space="preserve"> επειδή </w:t>
      </w:r>
      <w:r>
        <w:rPr>
          <w:rFonts w:eastAsia="Times New Roman" w:cstheme="minorHAnsi"/>
          <w:color w:val="212529"/>
          <w:lang w:eastAsia="el-GR"/>
        </w:rPr>
        <w:t xml:space="preserve">είχα προγραμματισμένη  συνάντηση στις 12.00’, λόγω της αλλαγής της ώρας της συνεδρίασης, να επιφυλαχθώ να τοποθετηθώ επί των άρθρων  </w:t>
      </w:r>
      <w:r w:rsidRPr="00C8493C">
        <w:rPr>
          <w:rFonts w:eastAsia="Times New Roman" w:cstheme="minorHAnsi"/>
          <w:color w:val="212529"/>
          <w:lang w:eastAsia="el-GR"/>
        </w:rPr>
        <w:t>αύριο</w:t>
      </w:r>
      <w:r>
        <w:rPr>
          <w:rFonts w:eastAsia="Times New Roman" w:cstheme="minorHAnsi"/>
          <w:color w:val="212529"/>
          <w:lang w:eastAsia="el-GR"/>
        </w:rPr>
        <w:t>.</w:t>
      </w:r>
    </w:p>
    <w:p w:rsidR="00950BD1" w:rsidRDefault="00950BD1" w:rsidP="005D0D1E">
      <w:pPr>
        <w:spacing w:line="276" w:lineRule="auto"/>
        <w:ind w:firstLine="720"/>
        <w:contextualSpacing/>
        <w:jc w:val="both"/>
        <w:rPr>
          <w:rFonts w:eastAsia="Times New Roman" w:cstheme="minorHAnsi"/>
          <w:color w:val="212529"/>
          <w:lang w:eastAsia="el-GR"/>
        </w:rPr>
      </w:pPr>
      <w:r w:rsidRPr="00E31D83">
        <w:rPr>
          <w:rFonts w:eastAsia="Times New Roman" w:cstheme="minorHAnsi"/>
          <w:b/>
          <w:color w:val="212529"/>
          <w:lang w:eastAsia="el-GR"/>
        </w:rPr>
        <w:t xml:space="preserve"> </w:t>
      </w:r>
      <w:r w:rsidRPr="00C8493C">
        <w:rPr>
          <w:rFonts w:eastAsia="Times New Roman" w:cstheme="minorHAnsi"/>
          <w:b/>
          <w:color w:val="212529"/>
          <w:lang w:eastAsia="el-GR"/>
        </w:rPr>
        <w:t xml:space="preserve"> </w:t>
      </w:r>
      <w:r w:rsidRPr="00E31D83">
        <w:rPr>
          <w:rFonts w:eastAsia="Times New Roman" w:cstheme="minorHAnsi"/>
          <w:b/>
          <w:color w:val="212529"/>
          <w:lang w:eastAsia="el-GR"/>
        </w:rPr>
        <w:t>ΜΑΞΙΜΟΣ ΧΑΡΑΚΟΠΟΥΛΟΣ(Πρόεδρος της Επιτροπής):</w:t>
      </w:r>
      <w:r>
        <w:rPr>
          <w:rFonts w:eastAsia="Times New Roman" w:cstheme="minorHAnsi"/>
          <w:color w:val="212529"/>
          <w:lang w:eastAsia="el-GR"/>
        </w:rPr>
        <w:t xml:space="preserve"> </w:t>
      </w:r>
      <w:r w:rsidRPr="00C8493C">
        <w:rPr>
          <w:rFonts w:eastAsia="Times New Roman" w:cstheme="minorHAnsi"/>
          <w:color w:val="212529"/>
          <w:lang w:eastAsia="el-GR"/>
        </w:rPr>
        <w:t>Βεβαίως</w:t>
      </w:r>
      <w:r>
        <w:rPr>
          <w:rFonts w:eastAsia="Times New Roman" w:cstheme="minorHAnsi"/>
          <w:color w:val="212529"/>
          <w:lang w:eastAsia="el-GR"/>
        </w:rPr>
        <w:t xml:space="preserve">, κυρία Κομνηνάκα, θα σας δοθεί </w:t>
      </w:r>
      <w:r w:rsidRPr="00C8493C">
        <w:rPr>
          <w:rFonts w:eastAsia="Times New Roman" w:cstheme="minorHAnsi"/>
          <w:color w:val="212529"/>
          <w:lang w:eastAsia="el-GR"/>
        </w:rPr>
        <w:t xml:space="preserve"> και η δυνατότητα</w:t>
      </w:r>
      <w:r>
        <w:rPr>
          <w:rFonts w:eastAsia="Times New Roman" w:cstheme="minorHAnsi"/>
          <w:color w:val="212529"/>
          <w:lang w:eastAsia="el-GR"/>
        </w:rPr>
        <w:t xml:space="preserve"> στη δ</w:t>
      </w:r>
      <w:r w:rsidRPr="00C8493C">
        <w:rPr>
          <w:rFonts w:eastAsia="Times New Roman" w:cstheme="minorHAnsi"/>
          <w:color w:val="212529"/>
          <w:lang w:eastAsia="el-GR"/>
        </w:rPr>
        <w:t>εύτερη ανάγνωση να έχετε μεγαλύτερη άνεση χρόνου</w:t>
      </w:r>
      <w:r>
        <w:rPr>
          <w:rFonts w:eastAsia="Times New Roman" w:cstheme="minorHAnsi"/>
          <w:color w:val="212529"/>
          <w:lang w:eastAsia="el-GR"/>
        </w:rPr>
        <w:t>.</w:t>
      </w:r>
      <w:r w:rsidRPr="00C8493C">
        <w:rPr>
          <w:rFonts w:eastAsia="Times New Roman" w:cstheme="minorHAnsi"/>
          <w:color w:val="212529"/>
          <w:lang w:eastAsia="el-GR"/>
        </w:rPr>
        <w:t xml:space="preserve"> Κατανοητό απόλυτα</w:t>
      </w:r>
      <w:r>
        <w:rPr>
          <w:rFonts w:eastAsia="Times New Roman" w:cstheme="minorHAnsi"/>
          <w:color w:val="212529"/>
          <w:lang w:eastAsia="el-GR"/>
        </w:rPr>
        <w:t>.</w:t>
      </w:r>
    </w:p>
    <w:p w:rsidR="00950BD1" w:rsidRDefault="00950BD1" w:rsidP="005D0D1E">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 xml:space="preserve"> </w:t>
      </w:r>
      <w:r w:rsidRPr="00C8493C">
        <w:rPr>
          <w:rFonts w:eastAsia="Times New Roman" w:cstheme="minorHAnsi"/>
          <w:color w:val="212529"/>
          <w:lang w:eastAsia="el-GR"/>
        </w:rPr>
        <w:t xml:space="preserve"> </w:t>
      </w:r>
      <w:r w:rsidRPr="00E31D83">
        <w:rPr>
          <w:rFonts w:eastAsia="Times New Roman" w:cstheme="minorHAnsi"/>
          <w:b/>
          <w:color w:val="212529"/>
          <w:lang w:eastAsia="el-GR"/>
        </w:rPr>
        <w:t>ΜΑΞΙΜΟΣ ΧΑΡΑΚΟΠΟΥΛΟΣ(Πρόεδρος της Επιτροπής):</w:t>
      </w:r>
      <w:r>
        <w:rPr>
          <w:rFonts w:eastAsia="Times New Roman" w:cstheme="minorHAnsi"/>
          <w:color w:val="212529"/>
          <w:lang w:eastAsia="el-GR"/>
        </w:rPr>
        <w:t xml:space="preserve"> Τον λόγο έχει ο </w:t>
      </w:r>
      <w:r w:rsidRPr="00C8493C">
        <w:rPr>
          <w:rFonts w:eastAsia="Times New Roman" w:cstheme="minorHAnsi"/>
          <w:color w:val="212529"/>
          <w:lang w:eastAsia="el-GR"/>
        </w:rPr>
        <w:t xml:space="preserve"> </w:t>
      </w:r>
      <w:r>
        <w:rPr>
          <w:rFonts w:eastAsia="Times New Roman" w:cstheme="minorHAnsi"/>
          <w:color w:val="212529"/>
          <w:lang w:eastAsia="el-GR"/>
        </w:rPr>
        <w:t xml:space="preserve">Ειδικός Αγορητής της Ελληνικής Λύσης, </w:t>
      </w:r>
      <w:r w:rsidRPr="00C8493C">
        <w:rPr>
          <w:rFonts w:eastAsia="Times New Roman" w:cstheme="minorHAnsi"/>
          <w:color w:val="212529"/>
          <w:lang w:eastAsia="el-GR"/>
        </w:rPr>
        <w:t xml:space="preserve"> κ</w:t>
      </w:r>
      <w:r>
        <w:rPr>
          <w:rFonts w:eastAsia="Times New Roman" w:cstheme="minorHAnsi"/>
          <w:color w:val="212529"/>
          <w:lang w:eastAsia="el-GR"/>
        </w:rPr>
        <w:t>. Κωνσταντίνος Χή</w:t>
      </w:r>
      <w:r w:rsidRPr="00C8493C">
        <w:rPr>
          <w:rFonts w:eastAsia="Times New Roman" w:cstheme="minorHAnsi"/>
          <w:color w:val="212529"/>
          <w:lang w:eastAsia="el-GR"/>
        </w:rPr>
        <w:t>τας</w:t>
      </w:r>
      <w:r>
        <w:rPr>
          <w:rFonts w:eastAsia="Times New Roman" w:cstheme="minorHAnsi"/>
          <w:color w:val="212529"/>
          <w:lang w:eastAsia="el-GR"/>
        </w:rPr>
        <w:t>.</w:t>
      </w:r>
    </w:p>
    <w:p w:rsidR="00950BD1" w:rsidRDefault="00950BD1" w:rsidP="005D0D1E">
      <w:pPr>
        <w:spacing w:line="276" w:lineRule="auto"/>
        <w:ind w:firstLine="720"/>
        <w:contextualSpacing/>
        <w:jc w:val="both"/>
        <w:rPr>
          <w:rFonts w:eastAsia="Times New Roman" w:cstheme="minorHAnsi"/>
          <w:color w:val="212529"/>
          <w:lang w:eastAsia="el-GR"/>
        </w:rPr>
      </w:pPr>
      <w:r w:rsidRPr="00E31D83">
        <w:rPr>
          <w:rFonts w:eastAsia="Times New Roman" w:cstheme="minorHAnsi"/>
          <w:b/>
          <w:color w:val="212529"/>
          <w:lang w:eastAsia="el-GR"/>
        </w:rPr>
        <w:t>ΚΩΝΣΤΑΝΤΙΝΟΣ ΧΗΤΑΣ(Ειδικός Αγορητής της Ελληνικής Λύσης):</w:t>
      </w:r>
      <w:r>
        <w:rPr>
          <w:rFonts w:eastAsia="Times New Roman" w:cstheme="minorHAnsi"/>
          <w:color w:val="212529"/>
          <w:lang w:eastAsia="el-GR"/>
        </w:rPr>
        <w:t xml:space="preserve"> Κύριε Πρόεδρε, με επιφύλαξη.</w:t>
      </w:r>
    </w:p>
    <w:p w:rsidR="00950BD1" w:rsidRDefault="00950BD1" w:rsidP="005D0D1E">
      <w:pPr>
        <w:spacing w:line="276" w:lineRule="auto"/>
        <w:ind w:firstLine="720"/>
        <w:contextualSpacing/>
        <w:jc w:val="both"/>
        <w:rPr>
          <w:rFonts w:eastAsia="Times New Roman" w:cstheme="minorHAnsi"/>
          <w:color w:val="212529"/>
          <w:lang w:eastAsia="el-GR"/>
        </w:rPr>
      </w:pPr>
      <w:r w:rsidRPr="00E31D83">
        <w:rPr>
          <w:rFonts w:eastAsia="Times New Roman" w:cstheme="minorHAnsi"/>
          <w:b/>
          <w:color w:val="212529"/>
          <w:lang w:eastAsia="el-GR"/>
        </w:rPr>
        <w:t xml:space="preserve"> </w:t>
      </w:r>
      <w:r w:rsidRPr="00C8493C">
        <w:rPr>
          <w:rFonts w:eastAsia="Times New Roman" w:cstheme="minorHAnsi"/>
          <w:b/>
          <w:color w:val="212529"/>
          <w:lang w:eastAsia="el-GR"/>
        </w:rPr>
        <w:t xml:space="preserve"> </w:t>
      </w:r>
      <w:r w:rsidRPr="00E31D83">
        <w:rPr>
          <w:rFonts w:eastAsia="Times New Roman" w:cstheme="minorHAnsi"/>
          <w:b/>
          <w:color w:val="212529"/>
          <w:lang w:eastAsia="el-GR"/>
        </w:rPr>
        <w:t xml:space="preserve"> </w:t>
      </w:r>
      <w:r w:rsidRPr="00C8493C">
        <w:rPr>
          <w:rFonts w:eastAsia="Times New Roman" w:cstheme="minorHAnsi"/>
          <w:b/>
          <w:color w:val="212529"/>
          <w:lang w:eastAsia="el-GR"/>
        </w:rPr>
        <w:t xml:space="preserve"> </w:t>
      </w:r>
      <w:r w:rsidRPr="00E31D83">
        <w:rPr>
          <w:rFonts w:eastAsia="Times New Roman" w:cstheme="minorHAnsi"/>
          <w:b/>
          <w:color w:val="212529"/>
          <w:lang w:eastAsia="el-GR"/>
        </w:rPr>
        <w:t>ΜΑΞΙΜΟΣ ΧΑΡΑΚΟΠΟΥΛΟΣ(Πρόεδρος της Επιτροπής):</w:t>
      </w:r>
      <w:r>
        <w:rPr>
          <w:rFonts w:eastAsia="Times New Roman" w:cstheme="minorHAnsi"/>
          <w:color w:val="212529"/>
          <w:lang w:eastAsia="el-GR"/>
        </w:rPr>
        <w:t xml:space="preserve"> Τον λόγο έχει η </w:t>
      </w:r>
      <w:r w:rsidRPr="00C8493C">
        <w:rPr>
          <w:rFonts w:eastAsia="Times New Roman" w:cstheme="minorHAnsi"/>
          <w:color w:val="212529"/>
          <w:lang w:eastAsia="el-GR"/>
        </w:rPr>
        <w:t xml:space="preserve"> </w:t>
      </w:r>
      <w:r>
        <w:rPr>
          <w:rFonts w:eastAsia="Times New Roman" w:cstheme="minorHAnsi"/>
          <w:color w:val="212529"/>
          <w:lang w:eastAsia="el-GR"/>
        </w:rPr>
        <w:t>Ειδική Αγορήτρια του ΜέΡΑ25, η κυρία  Μαρία Απατζίδη.</w:t>
      </w:r>
    </w:p>
    <w:p w:rsidR="00950BD1" w:rsidRDefault="00950BD1" w:rsidP="005D0D1E">
      <w:pPr>
        <w:spacing w:line="276" w:lineRule="auto"/>
        <w:ind w:firstLine="720"/>
        <w:contextualSpacing/>
        <w:jc w:val="both"/>
        <w:rPr>
          <w:rFonts w:eastAsia="Times New Roman" w:cstheme="minorHAnsi"/>
          <w:color w:val="212529"/>
          <w:lang w:eastAsia="el-GR"/>
        </w:rPr>
      </w:pPr>
      <w:r w:rsidRPr="00E31D83">
        <w:rPr>
          <w:rFonts w:eastAsia="Times New Roman" w:cstheme="minorHAnsi"/>
          <w:b/>
          <w:color w:val="212529"/>
          <w:lang w:eastAsia="el-GR"/>
        </w:rPr>
        <w:t xml:space="preserve"> ΜΑΡΙΑ ΑΠΑΤΖΙΔΗ(Ειδική Αγορήτρια του ΜέΡΑ25):</w:t>
      </w:r>
      <w:r>
        <w:rPr>
          <w:rFonts w:eastAsia="Times New Roman" w:cstheme="minorHAnsi"/>
          <w:color w:val="212529"/>
          <w:lang w:eastAsia="el-GR"/>
        </w:rPr>
        <w:t xml:space="preserve"> Κύριε Πρόεδρε, καταψηφίζουμε.</w:t>
      </w:r>
    </w:p>
    <w:p w:rsidR="00950BD1" w:rsidRDefault="00950BD1" w:rsidP="005D0D1E">
      <w:pPr>
        <w:spacing w:line="276" w:lineRule="auto"/>
        <w:ind w:firstLine="720"/>
        <w:contextualSpacing/>
        <w:jc w:val="both"/>
        <w:rPr>
          <w:rFonts w:eastAsia="Times New Roman" w:cstheme="minorHAnsi"/>
          <w:color w:val="212529"/>
          <w:lang w:eastAsia="el-GR"/>
        </w:rPr>
      </w:pPr>
      <w:r w:rsidRPr="00E31D83">
        <w:rPr>
          <w:rFonts w:eastAsia="Times New Roman" w:cstheme="minorHAnsi"/>
          <w:b/>
          <w:color w:val="212529"/>
          <w:lang w:eastAsia="el-GR"/>
        </w:rPr>
        <w:t xml:space="preserve"> </w:t>
      </w:r>
      <w:r w:rsidRPr="00C8493C">
        <w:rPr>
          <w:rFonts w:eastAsia="Times New Roman" w:cstheme="minorHAnsi"/>
          <w:b/>
          <w:color w:val="212529"/>
          <w:lang w:eastAsia="el-GR"/>
        </w:rPr>
        <w:t xml:space="preserve"> </w:t>
      </w:r>
      <w:r w:rsidRPr="00E31D83">
        <w:rPr>
          <w:rFonts w:eastAsia="Times New Roman" w:cstheme="minorHAnsi"/>
          <w:b/>
          <w:color w:val="212529"/>
          <w:lang w:eastAsia="el-GR"/>
        </w:rPr>
        <w:t xml:space="preserve"> </w:t>
      </w:r>
      <w:r w:rsidRPr="00C8493C">
        <w:rPr>
          <w:rFonts w:eastAsia="Times New Roman" w:cstheme="minorHAnsi"/>
          <w:b/>
          <w:color w:val="212529"/>
          <w:lang w:eastAsia="el-GR"/>
        </w:rPr>
        <w:t xml:space="preserve"> </w:t>
      </w:r>
      <w:r w:rsidRPr="00E31D83">
        <w:rPr>
          <w:rFonts w:eastAsia="Times New Roman" w:cstheme="minorHAnsi"/>
          <w:b/>
          <w:color w:val="212529"/>
          <w:lang w:eastAsia="el-GR"/>
        </w:rPr>
        <w:t>ΜΑΞΙΜΟΣ ΧΑΡΑΚΟΠΟΥΛΟΣ(Πρόεδρος της Επιτροπής):</w:t>
      </w:r>
      <w:r>
        <w:rPr>
          <w:rFonts w:eastAsia="Times New Roman" w:cstheme="minorHAnsi"/>
          <w:color w:val="212529"/>
          <w:lang w:eastAsia="el-GR"/>
        </w:rPr>
        <w:t xml:space="preserve"> </w:t>
      </w:r>
      <w:r w:rsidRPr="00C8493C">
        <w:rPr>
          <w:rFonts w:eastAsia="Times New Roman" w:cstheme="minorHAnsi"/>
          <w:color w:val="212529"/>
          <w:lang w:eastAsia="el-GR"/>
        </w:rPr>
        <w:t>Συνεπώς</w:t>
      </w:r>
      <w:r>
        <w:rPr>
          <w:rFonts w:eastAsia="Times New Roman" w:cstheme="minorHAnsi"/>
          <w:color w:val="212529"/>
          <w:lang w:eastAsia="el-GR"/>
        </w:rPr>
        <w:t>, το σχέδιο νόμου του Υπουργείου Δικαιοσύνης «Διεθνής Εμπορική Δ</w:t>
      </w:r>
      <w:r w:rsidRPr="00C8493C">
        <w:rPr>
          <w:rFonts w:eastAsia="Times New Roman" w:cstheme="minorHAnsi"/>
          <w:color w:val="212529"/>
          <w:lang w:eastAsia="el-GR"/>
        </w:rPr>
        <w:t xml:space="preserve">ιαιτησία </w:t>
      </w:r>
      <w:r>
        <w:rPr>
          <w:rFonts w:eastAsia="Times New Roman" w:cstheme="minorHAnsi"/>
          <w:color w:val="212529"/>
          <w:lang w:eastAsia="el-GR"/>
        </w:rPr>
        <w:t xml:space="preserve">- </w:t>
      </w:r>
      <w:r w:rsidRPr="00C8493C">
        <w:rPr>
          <w:rFonts w:eastAsia="Times New Roman" w:cstheme="minorHAnsi"/>
          <w:color w:val="212529"/>
          <w:lang w:eastAsia="el-GR"/>
        </w:rPr>
        <w:t>ρυθμίσεις για τη λειτουργία τ</w:t>
      </w:r>
      <w:r>
        <w:rPr>
          <w:rFonts w:eastAsia="Times New Roman" w:cstheme="minorHAnsi"/>
          <w:color w:val="212529"/>
          <w:lang w:eastAsia="el-GR"/>
        </w:rPr>
        <w:t>ου Ελεγκτικού Σ</w:t>
      </w:r>
      <w:r w:rsidRPr="00C8493C">
        <w:rPr>
          <w:rFonts w:eastAsia="Times New Roman" w:cstheme="minorHAnsi"/>
          <w:color w:val="212529"/>
          <w:lang w:eastAsia="el-GR"/>
        </w:rPr>
        <w:t>υνε</w:t>
      </w:r>
      <w:r>
        <w:rPr>
          <w:rFonts w:eastAsia="Times New Roman" w:cstheme="minorHAnsi"/>
          <w:color w:val="212529"/>
          <w:lang w:eastAsia="el-GR"/>
        </w:rPr>
        <w:t>δρίου και λοιπές διατάξεις του Υπουργείου Δ</w:t>
      </w:r>
      <w:r w:rsidRPr="00C8493C">
        <w:rPr>
          <w:rFonts w:eastAsia="Times New Roman" w:cstheme="minorHAnsi"/>
          <w:color w:val="212529"/>
          <w:lang w:eastAsia="el-GR"/>
        </w:rPr>
        <w:t>ικαιοσύνης</w:t>
      </w:r>
      <w:r>
        <w:rPr>
          <w:rFonts w:eastAsia="Times New Roman" w:cstheme="minorHAnsi"/>
          <w:color w:val="212529"/>
          <w:lang w:eastAsia="el-GR"/>
        </w:rPr>
        <w:t>»,</w:t>
      </w:r>
      <w:r w:rsidRPr="00C8493C">
        <w:rPr>
          <w:rFonts w:eastAsia="Times New Roman" w:cstheme="minorHAnsi"/>
          <w:color w:val="212529"/>
          <w:lang w:eastAsia="el-GR"/>
        </w:rPr>
        <w:t xml:space="preserve"> γίνεται δεκτό επί της αρχής</w:t>
      </w:r>
      <w:r>
        <w:rPr>
          <w:rFonts w:eastAsia="Times New Roman" w:cstheme="minorHAnsi"/>
          <w:color w:val="212529"/>
          <w:lang w:eastAsia="el-GR"/>
        </w:rPr>
        <w:t>,</w:t>
      </w:r>
      <w:r w:rsidRPr="00C8493C">
        <w:rPr>
          <w:rFonts w:eastAsia="Times New Roman" w:cstheme="minorHAnsi"/>
          <w:color w:val="212529"/>
          <w:lang w:eastAsia="el-GR"/>
        </w:rPr>
        <w:t xml:space="preserve"> κατά πλειοψηφία</w:t>
      </w:r>
      <w:r>
        <w:rPr>
          <w:rFonts w:eastAsia="Times New Roman" w:cstheme="minorHAnsi"/>
          <w:color w:val="212529"/>
          <w:lang w:eastAsia="el-GR"/>
        </w:rPr>
        <w:t>.</w:t>
      </w:r>
      <w:r w:rsidRPr="00C8493C">
        <w:rPr>
          <w:rFonts w:eastAsia="Times New Roman" w:cstheme="minorHAnsi"/>
          <w:color w:val="212529"/>
          <w:lang w:eastAsia="el-GR"/>
        </w:rPr>
        <w:t xml:space="preserve"> </w:t>
      </w:r>
    </w:p>
    <w:p w:rsidR="00950BD1" w:rsidRDefault="00950BD1" w:rsidP="005D0D1E">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 xml:space="preserve">Εισερχόμαστε </w:t>
      </w:r>
      <w:r w:rsidRPr="00C8493C">
        <w:rPr>
          <w:rFonts w:eastAsia="Times New Roman" w:cstheme="minorHAnsi"/>
          <w:color w:val="212529"/>
          <w:lang w:eastAsia="el-GR"/>
        </w:rPr>
        <w:t xml:space="preserve">τώρα </w:t>
      </w:r>
      <w:r>
        <w:rPr>
          <w:rFonts w:eastAsia="Times New Roman" w:cstheme="minorHAnsi"/>
          <w:color w:val="212529"/>
          <w:lang w:eastAsia="el-GR"/>
        </w:rPr>
        <w:t>σ</w:t>
      </w:r>
      <w:r w:rsidRPr="00C8493C">
        <w:rPr>
          <w:rFonts w:eastAsia="Times New Roman" w:cstheme="minorHAnsi"/>
          <w:color w:val="212529"/>
          <w:lang w:eastAsia="el-GR"/>
        </w:rPr>
        <w:t>την επί των άρθρων συζήτηση του νομ</w:t>
      </w:r>
      <w:r>
        <w:rPr>
          <w:rFonts w:eastAsia="Times New Roman" w:cstheme="minorHAnsi"/>
          <w:color w:val="212529"/>
          <w:lang w:eastAsia="el-GR"/>
        </w:rPr>
        <w:t>οσχεδίου και δίνω τον λόγο στον Εισηγητή της Π</w:t>
      </w:r>
      <w:r w:rsidRPr="00C8493C">
        <w:rPr>
          <w:rFonts w:eastAsia="Times New Roman" w:cstheme="minorHAnsi"/>
          <w:color w:val="212529"/>
          <w:lang w:eastAsia="el-GR"/>
        </w:rPr>
        <w:t>λειοψηφίας</w:t>
      </w:r>
      <w:r>
        <w:rPr>
          <w:rFonts w:eastAsia="Times New Roman" w:cstheme="minorHAnsi"/>
          <w:color w:val="212529"/>
          <w:lang w:eastAsia="el-GR"/>
        </w:rPr>
        <w:t>, Β</w:t>
      </w:r>
      <w:r w:rsidRPr="00C8493C">
        <w:rPr>
          <w:rFonts w:eastAsia="Times New Roman" w:cstheme="minorHAnsi"/>
          <w:color w:val="212529"/>
          <w:lang w:eastAsia="el-GR"/>
        </w:rPr>
        <w:t>ουλευτή Αχαΐας</w:t>
      </w:r>
      <w:r>
        <w:rPr>
          <w:rFonts w:eastAsia="Times New Roman" w:cstheme="minorHAnsi"/>
          <w:color w:val="212529"/>
          <w:lang w:eastAsia="el-GR"/>
        </w:rPr>
        <w:t xml:space="preserve"> της Νέας Δ</w:t>
      </w:r>
      <w:r w:rsidRPr="00C8493C">
        <w:rPr>
          <w:rFonts w:eastAsia="Times New Roman" w:cstheme="minorHAnsi"/>
          <w:color w:val="212529"/>
          <w:lang w:eastAsia="el-GR"/>
        </w:rPr>
        <w:t>ημοκρατίας</w:t>
      </w:r>
      <w:r>
        <w:rPr>
          <w:rFonts w:eastAsia="Times New Roman" w:cstheme="minorHAnsi"/>
          <w:color w:val="212529"/>
          <w:lang w:eastAsia="el-GR"/>
        </w:rPr>
        <w:t>,  κ. Ά</w:t>
      </w:r>
      <w:r w:rsidRPr="00C8493C">
        <w:rPr>
          <w:rFonts w:eastAsia="Times New Roman" w:cstheme="minorHAnsi"/>
          <w:color w:val="212529"/>
          <w:lang w:eastAsia="el-GR"/>
        </w:rPr>
        <w:t xml:space="preserve">γγελο </w:t>
      </w:r>
      <w:r>
        <w:rPr>
          <w:rFonts w:eastAsia="Times New Roman" w:cstheme="minorHAnsi"/>
          <w:color w:val="212529"/>
          <w:lang w:eastAsia="el-GR"/>
        </w:rPr>
        <w:t xml:space="preserve">Τσιγκρή, </w:t>
      </w:r>
      <w:r w:rsidRPr="00C8493C">
        <w:rPr>
          <w:rFonts w:eastAsia="Times New Roman" w:cstheme="minorHAnsi"/>
          <w:color w:val="212529"/>
          <w:lang w:eastAsia="el-GR"/>
        </w:rPr>
        <w:t>για 12 λεπτά</w:t>
      </w:r>
      <w:r>
        <w:rPr>
          <w:rFonts w:eastAsia="Times New Roman" w:cstheme="minorHAnsi"/>
          <w:color w:val="212529"/>
          <w:lang w:eastAsia="el-GR"/>
        </w:rPr>
        <w:t>.</w:t>
      </w:r>
    </w:p>
    <w:p w:rsidR="00950BD1" w:rsidRDefault="00950BD1" w:rsidP="005D0D1E">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Ορίστε, κ. Τσιγκρή, έχετε τον λόγο.</w:t>
      </w:r>
    </w:p>
    <w:p w:rsidR="00950BD1" w:rsidRPr="00714215" w:rsidRDefault="00950BD1" w:rsidP="00AF749E">
      <w:pPr>
        <w:spacing w:line="276" w:lineRule="auto"/>
        <w:ind w:firstLine="720"/>
        <w:contextualSpacing/>
        <w:jc w:val="both"/>
        <w:rPr>
          <w:rStyle w:val="a5"/>
          <w:rFonts w:cstheme="minorHAnsi"/>
          <w:b w:val="0"/>
          <w:bCs w:val="0"/>
        </w:rPr>
      </w:pPr>
      <w:r w:rsidRPr="00C8493C">
        <w:rPr>
          <w:rFonts w:eastAsia="Times New Roman" w:cstheme="minorHAnsi"/>
          <w:color w:val="212529"/>
          <w:lang w:eastAsia="el-GR"/>
        </w:rPr>
        <w:t xml:space="preserve"> </w:t>
      </w:r>
      <w:r w:rsidRPr="00531E0B">
        <w:rPr>
          <w:rStyle w:val="a5"/>
          <w:rFonts w:cstheme="minorHAnsi"/>
        </w:rPr>
        <w:t>ΑΓΓΕΛΟΣ ΤΣΙΓΚΡΗΣ (Εισηγητής της Πλειοψηφίας):</w:t>
      </w:r>
      <w:r w:rsidRPr="00531E0B">
        <w:t xml:space="preserve"> </w:t>
      </w:r>
      <w:r w:rsidRPr="00714215">
        <w:rPr>
          <w:rStyle w:val="a5"/>
          <w:rFonts w:cstheme="minorHAnsi"/>
          <w:b w:val="0"/>
        </w:rPr>
        <w:t>Κυρίες και κύριοι συνάδελφοι, μιλήσαμε επί της αρχής, σήμερα</w:t>
      </w:r>
      <w:r w:rsidR="00714215">
        <w:rPr>
          <w:rStyle w:val="a5"/>
          <w:rFonts w:cstheme="minorHAnsi"/>
          <w:b w:val="0"/>
        </w:rPr>
        <w:t>,</w:t>
      </w:r>
      <w:r w:rsidRPr="00714215">
        <w:rPr>
          <w:rStyle w:val="a5"/>
          <w:rFonts w:cstheme="minorHAnsi"/>
          <w:b w:val="0"/>
        </w:rPr>
        <w:t xml:space="preserve"> θα μιλήσουμε επί των άρθρων, για ένα νομοσχέδιο  που όπως φάνηκε από την προηγούμενη συζήτηση την περασμένη εβδομάδα αναφορικά με επί της αρχής συζήτηση επί αυτού του νομοσχεδίου  όλοι καταλάβαμε ότι δημιουργεί τις προϋποθέσεις η Ελλάδα να γίνει ελκυστικότερη στην προσέλκυση επενδυτών. Γιατί εισάγει ένα νέο καινοτόμο πρωτοποριακό θεσμό, ολοκληρωμένο και απόλυτα σύγχρονο με τις σύγχρονες διεθνείς σήμερα στη νομική επιστήμη προϋποθέσεις αναφορικά, με τη διεθνή εμπορική διαιτησία . </w:t>
      </w:r>
    </w:p>
    <w:p w:rsidR="00714215" w:rsidRDefault="00950BD1" w:rsidP="005D0D1E">
      <w:pPr>
        <w:ind w:firstLine="720"/>
        <w:contextualSpacing/>
        <w:jc w:val="both"/>
        <w:rPr>
          <w:rStyle w:val="a5"/>
          <w:rFonts w:cstheme="minorHAnsi"/>
          <w:b w:val="0"/>
        </w:rPr>
      </w:pPr>
      <w:r w:rsidRPr="00714215">
        <w:rPr>
          <w:rStyle w:val="a5"/>
          <w:rFonts w:cstheme="minorHAnsi"/>
          <w:b w:val="0"/>
        </w:rPr>
        <w:t>Αυτό το σχέδιο νόμου</w:t>
      </w:r>
      <w:r w:rsidR="00714215">
        <w:rPr>
          <w:rStyle w:val="a5"/>
          <w:rFonts w:cstheme="minorHAnsi"/>
          <w:b w:val="0"/>
        </w:rPr>
        <w:t>,</w:t>
      </w:r>
      <w:r w:rsidRPr="00714215">
        <w:rPr>
          <w:rStyle w:val="a5"/>
          <w:rFonts w:cstheme="minorHAnsi"/>
          <w:b w:val="0"/>
        </w:rPr>
        <w:t xml:space="preserve"> επιτρέψτε μου να μιλήσω, επειδή σήμερα μιλάμε επί των άρθρων</w:t>
      </w:r>
      <w:r w:rsidR="00714215">
        <w:rPr>
          <w:rStyle w:val="a5"/>
          <w:rFonts w:cstheme="minorHAnsi"/>
          <w:b w:val="0"/>
        </w:rPr>
        <w:t>,</w:t>
      </w:r>
      <w:r w:rsidRPr="00714215">
        <w:rPr>
          <w:rStyle w:val="a5"/>
          <w:rFonts w:cstheme="minorHAnsi"/>
          <w:b w:val="0"/>
        </w:rPr>
        <w:t xml:space="preserve"> τι λέει το κάθε άρθρο ξεχωριστά χωρίς να σας κουράσω ιδιαίτερα μένοντας συνεπής στο</w:t>
      </w:r>
      <w:r w:rsidR="00714215">
        <w:rPr>
          <w:rStyle w:val="a5"/>
          <w:rFonts w:cstheme="minorHAnsi"/>
          <w:b w:val="0"/>
        </w:rPr>
        <w:t>ν</w:t>
      </w:r>
      <w:r w:rsidRPr="00714215">
        <w:rPr>
          <w:rStyle w:val="a5"/>
          <w:rFonts w:cstheme="minorHAnsi"/>
          <w:b w:val="0"/>
        </w:rPr>
        <w:t xml:space="preserve"> χρόνο που μου έδωσε το Προεδρείο. </w:t>
      </w:r>
    </w:p>
    <w:p w:rsidR="00950BD1" w:rsidRPr="00714215" w:rsidRDefault="00950BD1" w:rsidP="005D0D1E">
      <w:pPr>
        <w:ind w:firstLine="720"/>
        <w:contextualSpacing/>
        <w:jc w:val="both"/>
        <w:rPr>
          <w:rStyle w:val="a5"/>
          <w:rFonts w:cstheme="minorHAnsi"/>
          <w:b w:val="0"/>
          <w:bCs w:val="0"/>
        </w:rPr>
      </w:pPr>
      <w:r w:rsidRPr="00714215">
        <w:rPr>
          <w:rStyle w:val="a5"/>
          <w:rFonts w:cstheme="minorHAnsi"/>
          <w:b w:val="0"/>
        </w:rPr>
        <w:t>Πρώτα από όλα, το συγκεκριμένο σχέδιο νόμου αποτελείται από τρία μέρη</w:t>
      </w:r>
      <w:r w:rsidR="00714215">
        <w:rPr>
          <w:rStyle w:val="a5"/>
          <w:rFonts w:cstheme="minorHAnsi"/>
          <w:b w:val="0"/>
        </w:rPr>
        <w:t>. Τρία κεφάλαια με 65 άρθρα</w:t>
      </w:r>
      <w:r w:rsidRPr="00714215">
        <w:rPr>
          <w:rStyle w:val="a5"/>
          <w:rFonts w:cstheme="minorHAnsi"/>
          <w:b w:val="0"/>
        </w:rPr>
        <w:t xml:space="preserve">. Τι επιχειρεί να κάνει αυτό το σχέδιο νόμου;  </w:t>
      </w:r>
    </w:p>
    <w:p w:rsidR="00950BD1" w:rsidRPr="00714215" w:rsidRDefault="00950BD1" w:rsidP="005D0D1E">
      <w:pPr>
        <w:ind w:firstLine="720"/>
        <w:contextualSpacing/>
        <w:jc w:val="both"/>
        <w:rPr>
          <w:rStyle w:val="a5"/>
          <w:rFonts w:cstheme="minorHAnsi"/>
          <w:b w:val="0"/>
          <w:bCs w:val="0"/>
        </w:rPr>
      </w:pPr>
      <w:r w:rsidRPr="00714215">
        <w:rPr>
          <w:rStyle w:val="a5"/>
          <w:rFonts w:cstheme="minorHAnsi"/>
          <w:b w:val="0"/>
        </w:rPr>
        <w:t xml:space="preserve">Πρώτον, να εκσυγχρονίσει το νομοθετικό πλαίσιο για τη διεθνή εμπορική διαιτησία και αυτό είναι το κύριο σώμα του νομοσχεδίου. </w:t>
      </w:r>
    </w:p>
    <w:p w:rsidR="00950BD1" w:rsidRPr="00714215" w:rsidRDefault="00950BD1" w:rsidP="005D0D1E">
      <w:pPr>
        <w:ind w:firstLine="720"/>
        <w:contextualSpacing/>
        <w:jc w:val="both"/>
        <w:rPr>
          <w:rStyle w:val="a5"/>
          <w:rFonts w:cstheme="minorHAnsi"/>
          <w:b w:val="0"/>
          <w:bCs w:val="0"/>
        </w:rPr>
      </w:pPr>
      <w:r w:rsidRPr="00714215">
        <w:rPr>
          <w:rStyle w:val="a5"/>
          <w:rFonts w:cstheme="minorHAnsi"/>
          <w:b w:val="0"/>
        </w:rPr>
        <w:t xml:space="preserve">Δεύτερον, επιχειρεί τη βελτίωση του πλαισίου λειτουργίας και των αρμοδιοτήτων του Ελεγκτικού Συνεδρίου, όπως το ίδιο το ανώτατο δημοσιονομικό δικαστήριο το ζήτησε. Επιχειρεί όμως και ένα τρίτο, τη βελτίωση της λειτουργίας των διαμενητικών  λογαριασμών των συλλόγων δικαστικών επιμελητών της χώρας. </w:t>
      </w:r>
    </w:p>
    <w:p w:rsidR="00950BD1" w:rsidRPr="00714215" w:rsidRDefault="00950BD1" w:rsidP="005D0D1E">
      <w:pPr>
        <w:ind w:firstLine="720"/>
        <w:contextualSpacing/>
        <w:jc w:val="both"/>
        <w:rPr>
          <w:rStyle w:val="a5"/>
          <w:rFonts w:cstheme="minorHAnsi"/>
          <w:b w:val="0"/>
          <w:bCs w:val="0"/>
        </w:rPr>
      </w:pPr>
      <w:r w:rsidRPr="00714215">
        <w:rPr>
          <w:rStyle w:val="a5"/>
          <w:rFonts w:cstheme="minorHAnsi"/>
          <w:b w:val="0"/>
        </w:rPr>
        <w:t>Πιο συγκεκριμένα</w:t>
      </w:r>
      <w:r w:rsidR="00714215">
        <w:rPr>
          <w:rStyle w:val="a5"/>
          <w:rFonts w:cstheme="minorHAnsi"/>
          <w:b w:val="0"/>
        </w:rPr>
        <w:t>. Τ</w:t>
      </w:r>
      <w:r w:rsidRPr="00714215">
        <w:rPr>
          <w:rStyle w:val="a5"/>
          <w:rFonts w:cstheme="minorHAnsi"/>
          <w:b w:val="0"/>
        </w:rPr>
        <w:t>ο πρώτο μέρος το</w:t>
      </w:r>
      <w:r w:rsidR="00714215">
        <w:rPr>
          <w:rStyle w:val="a5"/>
          <w:rFonts w:cstheme="minorHAnsi"/>
          <w:b w:val="0"/>
        </w:rPr>
        <w:t>υ</w:t>
      </w:r>
      <w:r w:rsidRPr="00714215">
        <w:rPr>
          <w:rStyle w:val="a5"/>
          <w:rFonts w:cstheme="minorHAnsi"/>
          <w:b w:val="0"/>
        </w:rPr>
        <w:t xml:space="preserve"> πρώτο</w:t>
      </w:r>
      <w:r w:rsidR="00714215">
        <w:rPr>
          <w:rStyle w:val="a5"/>
          <w:rFonts w:cstheme="minorHAnsi"/>
          <w:b w:val="0"/>
        </w:rPr>
        <w:t>υ</w:t>
      </w:r>
      <w:r w:rsidRPr="00714215">
        <w:rPr>
          <w:rStyle w:val="a5"/>
          <w:rFonts w:cstheme="minorHAnsi"/>
          <w:b w:val="0"/>
        </w:rPr>
        <w:t xml:space="preserve"> κεφ</w:t>
      </w:r>
      <w:r w:rsidR="00714215">
        <w:rPr>
          <w:rStyle w:val="a5"/>
          <w:rFonts w:cstheme="minorHAnsi"/>
          <w:b w:val="0"/>
        </w:rPr>
        <w:t>αλαί</w:t>
      </w:r>
      <w:r w:rsidRPr="00714215">
        <w:rPr>
          <w:rStyle w:val="a5"/>
          <w:rFonts w:cstheme="minorHAnsi"/>
          <w:b w:val="0"/>
        </w:rPr>
        <w:t>ο</w:t>
      </w:r>
      <w:r w:rsidR="00714215">
        <w:rPr>
          <w:rStyle w:val="a5"/>
          <w:rFonts w:cstheme="minorHAnsi"/>
          <w:b w:val="0"/>
        </w:rPr>
        <w:t xml:space="preserve">υ </w:t>
      </w:r>
      <w:r w:rsidRPr="00714215">
        <w:rPr>
          <w:rStyle w:val="a5"/>
          <w:rFonts w:cstheme="minorHAnsi"/>
          <w:b w:val="0"/>
        </w:rPr>
        <w:t xml:space="preserve">αφορά τη διεθνή εμπορική διαιτησία και επιδιώκει όπως έγινε σαφές από τις προηγούμενες συζητήσεις τον εκσυγχρονισμό του νομοθετικού πλαισίου, προκειμένου να καταστεί η Ελλάδα ένας ελκυστικός τόπος διεξαγωγής διεθνών εμπορικών διαιτησιών. Αυτό όπως καταλαβαίνει ο καθένας και η καθεμία θα συμβάλλει και στην αύξηση του ακαθάριστου εθνικού μας προϊόντος. </w:t>
      </w:r>
    </w:p>
    <w:p w:rsidR="00950BD1" w:rsidRPr="00714215" w:rsidRDefault="00950BD1" w:rsidP="005D0D1E">
      <w:pPr>
        <w:ind w:firstLine="720"/>
        <w:contextualSpacing/>
        <w:jc w:val="both"/>
        <w:rPr>
          <w:rStyle w:val="a5"/>
          <w:rFonts w:cstheme="minorHAnsi"/>
          <w:b w:val="0"/>
          <w:bCs w:val="0"/>
        </w:rPr>
      </w:pPr>
      <w:r w:rsidRPr="00714215">
        <w:rPr>
          <w:rStyle w:val="a5"/>
          <w:rFonts w:cstheme="minorHAnsi"/>
          <w:b w:val="0"/>
        </w:rPr>
        <w:t xml:space="preserve">Επίσης, θα συμβάλλει στην προσέλκυση ξένων επενδυτών, αφού οι αλλοδαποί επενδυτές επιδιώκουν κατά κανόνα την επίλυση των διαφορών τους, μέσω της διαιτησίας και χωρίς τις </w:t>
      </w:r>
      <w:proofErr w:type="spellStart"/>
      <w:r w:rsidRPr="00714215">
        <w:rPr>
          <w:rStyle w:val="a5"/>
          <w:rFonts w:cstheme="minorHAnsi"/>
          <w:b w:val="0"/>
        </w:rPr>
        <w:t>αργώσιμες</w:t>
      </w:r>
      <w:proofErr w:type="spellEnd"/>
      <w:r w:rsidRPr="00714215">
        <w:rPr>
          <w:rStyle w:val="a5"/>
          <w:rFonts w:cstheme="minorHAnsi"/>
          <w:b w:val="0"/>
        </w:rPr>
        <w:t xml:space="preserve"> και με πολύ μεγάλη ταλαιπωρία δικαστικές διαδικασίες. Ο στόχος αυτός επιδιώκεται με την κατάργηση του υφιστάμενου νόμου. Θυμίζω ότι σήμερα διέπεται η διεθνής εμπορική διαιτησία από το νόμο 2735 /99 ο οποίος βεβαίως, δεν μπορεί να ανταποκριθεί στις σύγχρονες συνθήκες. Θέλει αλλαγή και μάλιστα καλά έκανε το Υπουργείο Δικαιοσύνης που τον καταργεί και φτιάχνει έναν νέο νόμο ο οποίος είναι προσαρμοσμένος στις επιταγές, τις προβλέψεις και τις συστάσεις του πρότυπου νόμου, όπως αυτός έχει δημιουργηθεί από την Ειδική Επιτροπή για το Διεθνές Εμπορικό Δίκαιο που βρίσκεται στα πλαίσια του Οργανισμού Ηνωμένων Εθνών. Αυτό έχει γίνει ήδη από το 2006 και μέχρι σήμερα έχουν συνυπογράψει, έχουν προσχωρήσει σε αυτόν τον νόμο, πάνω από 80 κράτη στον κόσμο και 10 κράτη -μέλη της Ευρωπαϊκής Ένωσης. </w:t>
      </w:r>
    </w:p>
    <w:p w:rsidR="00950BD1" w:rsidRPr="00714215" w:rsidRDefault="00950BD1" w:rsidP="005D0D1E">
      <w:pPr>
        <w:ind w:firstLine="720"/>
        <w:contextualSpacing/>
        <w:jc w:val="both"/>
        <w:rPr>
          <w:rStyle w:val="a5"/>
          <w:rFonts w:cstheme="minorHAnsi"/>
          <w:b w:val="0"/>
          <w:bCs w:val="0"/>
        </w:rPr>
      </w:pPr>
      <w:r w:rsidRPr="00714215">
        <w:rPr>
          <w:rStyle w:val="a5"/>
          <w:rFonts w:cstheme="minorHAnsi"/>
          <w:b w:val="0"/>
        </w:rPr>
        <w:t>Πιο συγκεκριμένα. Στα 49 άρθρα που αφορά αυτό το σχέδιο νόμου, τη διεθνή εμπορική διαιτησία προβλέπονται συγκεκριμένα, στα άρθρα 3 έως 9 οι γενικές διατάξεις για τη διεθνή διαιτησία. Ειδικότερα αυτά τα άρθρα, αναφέρονται στο σκοπό της προτεινόμενης ρύθμισης στο αντικείμενο και στο πεδίο εφαρμογής του νόμου. Στο πλαίσιο αυτό εισάγεται μια καινοτόμος ρύθμιση με την οποία καθιερώνεται η δυνατότητα υπαγωγής στην διαιτησία όλων καταρχήν των διαφορών εκτός αν ο νόμος το απαγορεύει. Επίσης, με τα άρθρα αυτά, γίνονται οι ορισμοί και το εύρος των εξουσιών των πολιτειακών δικαστηρίων.</w:t>
      </w:r>
    </w:p>
    <w:p w:rsidR="00950BD1" w:rsidRPr="00714215" w:rsidRDefault="00950BD1" w:rsidP="005D0D1E">
      <w:pPr>
        <w:ind w:firstLine="720"/>
        <w:contextualSpacing/>
        <w:jc w:val="both"/>
        <w:rPr>
          <w:rStyle w:val="a5"/>
          <w:rFonts w:cstheme="minorHAnsi"/>
          <w:b w:val="0"/>
          <w:bCs w:val="0"/>
        </w:rPr>
      </w:pPr>
      <w:r w:rsidRPr="00714215">
        <w:rPr>
          <w:rStyle w:val="a5"/>
          <w:rFonts w:cstheme="minorHAnsi"/>
          <w:b w:val="0"/>
        </w:rPr>
        <w:t xml:space="preserve"> Στα άρθρα 10 έως 13 γίνεται αναφορά, αναφορικά με τη συμφωνία της διαιτησίας. </w:t>
      </w:r>
    </w:p>
    <w:p w:rsidR="00950BD1" w:rsidRPr="00714215" w:rsidRDefault="00950BD1" w:rsidP="005D0D1E">
      <w:pPr>
        <w:ind w:firstLine="720"/>
        <w:contextualSpacing/>
        <w:jc w:val="both"/>
        <w:rPr>
          <w:rStyle w:val="a5"/>
          <w:rFonts w:cstheme="minorHAnsi"/>
          <w:b w:val="0"/>
          <w:bCs w:val="0"/>
        </w:rPr>
      </w:pPr>
      <w:r w:rsidRPr="00714215">
        <w:rPr>
          <w:rStyle w:val="a5"/>
          <w:rFonts w:cstheme="minorHAnsi"/>
          <w:b w:val="0"/>
        </w:rPr>
        <w:lastRenderedPageBreak/>
        <w:t>Στα άρθρα 14 έως 22 ρυθμίζεται η σύνθεση του διαιτητικού δικαστηρίου και η ευθύνη των διαιτητών.</w:t>
      </w:r>
    </w:p>
    <w:p w:rsidR="00950BD1" w:rsidRPr="00714215" w:rsidRDefault="00950BD1" w:rsidP="005D0D1E">
      <w:pPr>
        <w:ind w:firstLine="720"/>
        <w:contextualSpacing/>
        <w:jc w:val="both"/>
        <w:rPr>
          <w:rStyle w:val="a5"/>
          <w:rFonts w:cstheme="minorHAnsi"/>
          <w:b w:val="0"/>
          <w:bCs w:val="0"/>
        </w:rPr>
      </w:pPr>
      <w:r w:rsidRPr="00714215">
        <w:rPr>
          <w:rStyle w:val="a5"/>
          <w:rFonts w:cstheme="minorHAnsi"/>
          <w:b w:val="0"/>
        </w:rPr>
        <w:t xml:space="preserve"> Στα άρθρα 23 έως 25 γίνεται ειδική μνεία και αναφορά στη δικαιοδοσία του διαιτητικού δικαστηρίου.</w:t>
      </w:r>
    </w:p>
    <w:p w:rsidR="00950BD1" w:rsidRDefault="00950BD1" w:rsidP="005D0D1E">
      <w:pPr>
        <w:spacing w:line="276" w:lineRule="auto"/>
        <w:ind w:firstLine="720"/>
        <w:contextualSpacing/>
        <w:jc w:val="both"/>
        <w:rPr>
          <w:rFonts w:ascii="Calibri" w:hAnsi="Calibri" w:cs="Calibri"/>
        </w:rPr>
      </w:pPr>
      <w:r>
        <w:rPr>
          <w:rFonts w:ascii="Calibri" w:hAnsi="Calibri" w:cs="Calibri"/>
        </w:rPr>
        <w:t>Στ</w:t>
      </w:r>
      <w:r w:rsidRPr="00DC37C2">
        <w:rPr>
          <w:rFonts w:ascii="Calibri" w:hAnsi="Calibri" w:cs="Calibri"/>
        </w:rPr>
        <w:t>α άρθρα 26 έως 36</w:t>
      </w:r>
      <w:r>
        <w:rPr>
          <w:rFonts w:ascii="Calibri" w:hAnsi="Calibri" w:cs="Calibri"/>
        </w:rPr>
        <w:t>,</w:t>
      </w:r>
      <w:r w:rsidRPr="00DC37C2">
        <w:rPr>
          <w:rFonts w:ascii="Calibri" w:hAnsi="Calibri" w:cs="Calibri"/>
        </w:rPr>
        <w:t xml:space="preserve"> προβλέπεται η διεξαγωγή της διαιτητικής διαδικασίας</w:t>
      </w:r>
      <w:r>
        <w:rPr>
          <w:rFonts w:ascii="Calibri" w:hAnsi="Calibri" w:cs="Calibri"/>
        </w:rPr>
        <w:t>.</w:t>
      </w:r>
      <w:r w:rsidRPr="00DC37C2">
        <w:rPr>
          <w:rFonts w:ascii="Calibri" w:hAnsi="Calibri" w:cs="Calibri"/>
        </w:rPr>
        <w:t xml:space="preserve"> </w:t>
      </w:r>
    </w:p>
    <w:p w:rsidR="00950BD1" w:rsidRDefault="00950BD1" w:rsidP="005D0D1E">
      <w:pPr>
        <w:spacing w:line="276" w:lineRule="auto"/>
        <w:ind w:firstLine="720"/>
        <w:contextualSpacing/>
        <w:jc w:val="both"/>
        <w:rPr>
          <w:rFonts w:ascii="Calibri" w:hAnsi="Calibri" w:cs="Calibri"/>
        </w:rPr>
      </w:pPr>
      <w:r>
        <w:rPr>
          <w:rFonts w:ascii="Calibri" w:hAnsi="Calibri" w:cs="Calibri"/>
        </w:rPr>
        <w:t>Μ</w:t>
      </w:r>
      <w:r w:rsidRPr="00DC37C2">
        <w:rPr>
          <w:rFonts w:ascii="Calibri" w:hAnsi="Calibri" w:cs="Calibri"/>
        </w:rPr>
        <w:t>ε τα άρθρα 37 έως 42</w:t>
      </w:r>
      <w:r>
        <w:rPr>
          <w:rFonts w:ascii="Calibri" w:hAnsi="Calibri" w:cs="Calibri"/>
        </w:rPr>
        <w:t>, ρ</w:t>
      </w:r>
      <w:r w:rsidRPr="00DC37C2">
        <w:rPr>
          <w:rFonts w:ascii="Calibri" w:hAnsi="Calibri" w:cs="Calibri"/>
        </w:rPr>
        <w:t>υθμίζεται η έκδοση της διαιτητικής απόφασης και η περαίωση</w:t>
      </w:r>
      <w:r>
        <w:rPr>
          <w:rFonts w:ascii="Calibri" w:hAnsi="Calibri" w:cs="Calibri"/>
        </w:rPr>
        <w:t>,</w:t>
      </w:r>
      <w:r w:rsidRPr="00DC37C2">
        <w:rPr>
          <w:rFonts w:ascii="Calibri" w:hAnsi="Calibri" w:cs="Calibri"/>
        </w:rPr>
        <w:t xml:space="preserve"> η περάτωση δηλαδή</w:t>
      </w:r>
      <w:r>
        <w:rPr>
          <w:rFonts w:ascii="Calibri" w:hAnsi="Calibri" w:cs="Calibri"/>
        </w:rPr>
        <w:t>,</w:t>
      </w:r>
      <w:r w:rsidRPr="00DC37C2">
        <w:rPr>
          <w:rFonts w:ascii="Calibri" w:hAnsi="Calibri" w:cs="Calibri"/>
        </w:rPr>
        <w:t xml:space="preserve"> της διαιτησίας</w:t>
      </w:r>
      <w:r>
        <w:rPr>
          <w:rFonts w:ascii="Calibri" w:hAnsi="Calibri" w:cs="Calibri"/>
        </w:rPr>
        <w:t>.</w:t>
      </w:r>
      <w:r w:rsidRPr="00DC37C2">
        <w:rPr>
          <w:rFonts w:ascii="Calibri" w:hAnsi="Calibri" w:cs="Calibri"/>
        </w:rPr>
        <w:t xml:space="preserve"> </w:t>
      </w:r>
    </w:p>
    <w:p w:rsidR="00950BD1" w:rsidRDefault="00950BD1" w:rsidP="005D0D1E">
      <w:pPr>
        <w:spacing w:line="276" w:lineRule="auto"/>
        <w:ind w:firstLine="720"/>
        <w:contextualSpacing/>
        <w:jc w:val="both"/>
        <w:rPr>
          <w:rFonts w:ascii="Calibri" w:hAnsi="Calibri" w:cs="Calibri"/>
        </w:rPr>
      </w:pPr>
      <w:r>
        <w:rPr>
          <w:rFonts w:ascii="Calibri" w:hAnsi="Calibri" w:cs="Calibri"/>
        </w:rPr>
        <w:t>Μ</w:t>
      </w:r>
      <w:r w:rsidRPr="00DC37C2">
        <w:rPr>
          <w:rFonts w:ascii="Calibri" w:hAnsi="Calibri" w:cs="Calibri"/>
        </w:rPr>
        <w:t>ε το άρθρο 43</w:t>
      </w:r>
      <w:r>
        <w:rPr>
          <w:rFonts w:ascii="Calibri" w:hAnsi="Calibri" w:cs="Calibri"/>
        </w:rPr>
        <w:t>,</w:t>
      </w:r>
      <w:r w:rsidRPr="00DC37C2">
        <w:rPr>
          <w:rFonts w:ascii="Calibri" w:hAnsi="Calibri" w:cs="Calibri"/>
        </w:rPr>
        <w:t xml:space="preserve"> ορίζεται η ακύρωση της διαιτητικής απόφασης</w:t>
      </w:r>
      <w:r>
        <w:rPr>
          <w:rFonts w:ascii="Calibri" w:hAnsi="Calibri" w:cs="Calibri"/>
        </w:rPr>
        <w:t>.</w:t>
      </w:r>
      <w:r w:rsidRPr="00DC37C2">
        <w:rPr>
          <w:rFonts w:ascii="Calibri" w:hAnsi="Calibri" w:cs="Calibri"/>
        </w:rPr>
        <w:t xml:space="preserve"> </w:t>
      </w:r>
    </w:p>
    <w:p w:rsidR="00950BD1" w:rsidRDefault="00950BD1" w:rsidP="005D0D1E">
      <w:pPr>
        <w:spacing w:line="276" w:lineRule="auto"/>
        <w:ind w:firstLine="720"/>
        <w:contextualSpacing/>
        <w:jc w:val="both"/>
        <w:rPr>
          <w:rFonts w:ascii="Calibri" w:hAnsi="Calibri" w:cs="Calibri"/>
        </w:rPr>
      </w:pPr>
      <w:r w:rsidRPr="00DC37C2">
        <w:rPr>
          <w:rFonts w:ascii="Calibri" w:hAnsi="Calibri" w:cs="Calibri"/>
        </w:rPr>
        <w:t>Τα άρθρα 44 και 45</w:t>
      </w:r>
      <w:r>
        <w:rPr>
          <w:rFonts w:ascii="Calibri" w:hAnsi="Calibri" w:cs="Calibri"/>
        </w:rPr>
        <w:t>,</w:t>
      </w:r>
      <w:r w:rsidRPr="00DC37C2">
        <w:rPr>
          <w:rFonts w:ascii="Calibri" w:hAnsi="Calibri" w:cs="Calibri"/>
        </w:rPr>
        <w:t xml:space="preserve"> αναφέρονται στην αναγνώριση και στην εκτέλεση των διαιτητικών αποφάσεων</w:t>
      </w:r>
      <w:r>
        <w:rPr>
          <w:rFonts w:ascii="Calibri" w:hAnsi="Calibri" w:cs="Calibri"/>
        </w:rPr>
        <w:t>.</w:t>
      </w:r>
      <w:r w:rsidRPr="00DC37C2">
        <w:rPr>
          <w:rFonts w:ascii="Calibri" w:hAnsi="Calibri" w:cs="Calibri"/>
        </w:rPr>
        <w:t xml:space="preserve"> </w:t>
      </w:r>
    </w:p>
    <w:p w:rsidR="00950BD1" w:rsidRDefault="00950BD1" w:rsidP="005D0D1E">
      <w:pPr>
        <w:spacing w:line="276" w:lineRule="auto"/>
        <w:ind w:firstLine="720"/>
        <w:contextualSpacing/>
        <w:jc w:val="both"/>
        <w:rPr>
          <w:rFonts w:ascii="Calibri" w:hAnsi="Calibri" w:cs="Calibri"/>
        </w:rPr>
      </w:pPr>
      <w:r>
        <w:rPr>
          <w:rFonts w:ascii="Calibri" w:hAnsi="Calibri" w:cs="Calibri"/>
        </w:rPr>
        <w:t>Τ</w:t>
      </w:r>
      <w:r w:rsidRPr="00DC37C2">
        <w:rPr>
          <w:rFonts w:ascii="Calibri" w:hAnsi="Calibri" w:cs="Calibri"/>
        </w:rPr>
        <w:t>ο άρθρο 46</w:t>
      </w:r>
      <w:r>
        <w:rPr>
          <w:rFonts w:ascii="Calibri" w:hAnsi="Calibri" w:cs="Calibri"/>
        </w:rPr>
        <w:t>,</w:t>
      </w:r>
      <w:r w:rsidRPr="00DC37C2">
        <w:rPr>
          <w:rFonts w:ascii="Calibri" w:hAnsi="Calibri" w:cs="Calibri"/>
        </w:rPr>
        <w:t xml:space="preserve"> αφορά τους οργανισμούς θεσμικής διαιτησίας</w:t>
      </w:r>
      <w:r>
        <w:rPr>
          <w:rFonts w:ascii="Calibri" w:hAnsi="Calibri" w:cs="Calibri"/>
        </w:rPr>
        <w:t>.</w:t>
      </w:r>
      <w:r w:rsidRPr="00DC37C2">
        <w:rPr>
          <w:rFonts w:ascii="Calibri" w:hAnsi="Calibri" w:cs="Calibri"/>
        </w:rPr>
        <w:t xml:space="preserve"> </w:t>
      </w:r>
    </w:p>
    <w:p w:rsidR="00950BD1" w:rsidRDefault="00950BD1" w:rsidP="005D0D1E">
      <w:pPr>
        <w:spacing w:line="276" w:lineRule="auto"/>
        <w:ind w:firstLine="720"/>
        <w:contextualSpacing/>
        <w:jc w:val="both"/>
        <w:rPr>
          <w:rFonts w:ascii="Calibri" w:hAnsi="Calibri" w:cs="Calibri"/>
        </w:rPr>
      </w:pPr>
      <w:r>
        <w:rPr>
          <w:rFonts w:ascii="Calibri" w:hAnsi="Calibri" w:cs="Calibri"/>
        </w:rPr>
        <w:t>Ε</w:t>
      </w:r>
      <w:r w:rsidRPr="00DC37C2">
        <w:rPr>
          <w:rFonts w:ascii="Calibri" w:hAnsi="Calibri" w:cs="Calibri"/>
        </w:rPr>
        <w:t>δώ</w:t>
      </w:r>
      <w:r>
        <w:rPr>
          <w:rFonts w:ascii="Calibri" w:hAnsi="Calibri" w:cs="Calibri"/>
        </w:rPr>
        <w:t>,</w:t>
      </w:r>
      <w:r w:rsidRPr="00DC37C2">
        <w:rPr>
          <w:rFonts w:ascii="Calibri" w:hAnsi="Calibri" w:cs="Calibri"/>
        </w:rPr>
        <w:t xml:space="preserve"> κυρίες και κύριοι συνάδελφοι</w:t>
      </w:r>
      <w:r>
        <w:rPr>
          <w:rFonts w:ascii="Calibri" w:hAnsi="Calibri" w:cs="Calibri"/>
        </w:rPr>
        <w:t>, κύριε Π</w:t>
      </w:r>
      <w:r w:rsidRPr="00DC37C2">
        <w:rPr>
          <w:rFonts w:ascii="Calibri" w:hAnsi="Calibri" w:cs="Calibri"/>
        </w:rPr>
        <w:t>ρόεδρε</w:t>
      </w:r>
      <w:r>
        <w:rPr>
          <w:rFonts w:ascii="Calibri" w:hAnsi="Calibri" w:cs="Calibri"/>
        </w:rPr>
        <w:t>,</w:t>
      </w:r>
      <w:r w:rsidRPr="00DC37C2">
        <w:rPr>
          <w:rFonts w:ascii="Calibri" w:hAnsi="Calibri" w:cs="Calibri"/>
        </w:rPr>
        <w:t xml:space="preserve"> θέλω να μείνω λίγο περισσότερο</w:t>
      </w:r>
      <w:r>
        <w:rPr>
          <w:rFonts w:ascii="Calibri" w:hAnsi="Calibri" w:cs="Calibri"/>
        </w:rPr>
        <w:t>,</w:t>
      </w:r>
      <w:r w:rsidRPr="00DC37C2">
        <w:rPr>
          <w:rFonts w:ascii="Calibri" w:hAnsi="Calibri" w:cs="Calibri"/>
        </w:rPr>
        <w:t xml:space="preserve"> γιατί εδώ καθιερώνεται μια σειρά από ελάχιστες προϋποθέσεις για</w:t>
      </w:r>
      <w:r>
        <w:rPr>
          <w:rFonts w:ascii="Calibri" w:hAnsi="Calibri" w:cs="Calibri"/>
        </w:rPr>
        <w:t xml:space="preserve"> την ίδρυση των θεσμικών διαιτησι</w:t>
      </w:r>
      <w:r w:rsidRPr="00DC37C2">
        <w:rPr>
          <w:rFonts w:ascii="Calibri" w:hAnsi="Calibri" w:cs="Calibri"/>
        </w:rPr>
        <w:t>ών</w:t>
      </w:r>
      <w:r>
        <w:rPr>
          <w:rFonts w:ascii="Calibri" w:hAnsi="Calibri" w:cs="Calibri"/>
        </w:rPr>
        <w:t>,</w:t>
      </w:r>
      <w:r w:rsidRPr="00DC37C2">
        <w:rPr>
          <w:rFonts w:ascii="Calibri" w:hAnsi="Calibri" w:cs="Calibri"/>
        </w:rPr>
        <w:t xml:space="preserve"> γιατί θεσπίζεται για πρώτη φορά στη χώρα μας η </w:t>
      </w:r>
      <w:r>
        <w:rPr>
          <w:rFonts w:ascii="Calibri" w:hAnsi="Calibri" w:cs="Calibri"/>
        </w:rPr>
        <w:t>υποχρεωτική αναγγελία της έναρξής τους από το Υπουργείο Δ</w:t>
      </w:r>
      <w:r w:rsidRPr="00DC37C2">
        <w:rPr>
          <w:rFonts w:ascii="Calibri" w:hAnsi="Calibri" w:cs="Calibri"/>
        </w:rPr>
        <w:t>ικαιοσύνης</w:t>
      </w:r>
      <w:r>
        <w:rPr>
          <w:rFonts w:ascii="Calibri" w:hAnsi="Calibri" w:cs="Calibri"/>
        </w:rPr>
        <w:t>.</w:t>
      </w:r>
      <w:r w:rsidRPr="00DC37C2">
        <w:rPr>
          <w:rFonts w:ascii="Calibri" w:hAnsi="Calibri" w:cs="Calibri"/>
        </w:rPr>
        <w:t xml:space="preserve"> </w:t>
      </w:r>
    </w:p>
    <w:p w:rsidR="00950BD1" w:rsidRDefault="00950BD1" w:rsidP="005D0D1E">
      <w:pPr>
        <w:spacing w:line="276" w:lineRule="auto"/>
        <w:ind w:firstLine="720"/>
        <w:contextualSpacing/>
        <w:jc w:val="both"/>
        <w:rPr>
          <w:rFonts w:ascii="Calibri" w:hAnsi="Calibri" w:cs="Calibri"/>
        </w:rPr>
      </w:pPr>
      <w:r>
        <w:rPr>
          <w:rFonts w:ascii="Calibri" w:hAnsi="Calibri" w:cs="Calibri"/>
        </w:rPr>
        <w:t>Επίσης,</w:t>
      </w:r>
      <w:r w:rsidRPr="00DC37C2">
        <w:rPr>
          <w:rFonts w:ascii="Calibri" w:hAnsi="Calibri" w:cs="Calibri"/>
        </w:rPr>
        <w:t xml:space="preserve"> θεσμοθετούνται κριτήρια διαφάνειας στη λειτουργία τους και καθιερώνεται η εκ των υστέρων υπαγωγή τους σε κατασταλτικό έλεγχο από τη διοίκηση</w:t>
      </w:r>
      <w:r>
        <w:rPr>
          <w:rFonts w:ascii="Calibri" w:hAnsi="Calibri" w:cs="Calibri"/>
        </w:rPr>
        <w:t>. Είναι κάτι πολύ απαραίτητο, που θ</w:t>
      </w:r>
      <w:r w:rsidRPr="00DC37C2">
        <w:rPr>
          <w:rFonts w:ascii="Calibri" w:hAnsi="Calibri" w:cs="Calibri"/>
        </w:rPr>
        <w:t>α συ</w:t>
      </w:r>
      <w:r>
        <w:rPr>
          <w:rFonts w:ascii="Calibri" w:hAnsi="Calibri" w:cs="Calibri"/>
        </w:rPr>
        <w:t>μβάλλει αποτελεσματικά στον ορθολογ</w:t>
      </w:r>
      <w:r w:rsidRPr="00DC37C2">
        <w:rPr>
          <w:rFonts w:ascii="Calibri" w:hAnsi="Calibri" w:cs="Calibri"/>
        </w:rPr>
        <w:t>ικότερο</w:t>
      </w:r>
      <w:r>
        <w:rPr>
          <w:rFonts w:ascii="Calibri" w:hAnsi="Calibri" w:cs="Calibri"/>
        </w:rPr>
        <w:t>,</w:t>
      </w:r>
      <w:r w:rsidRPr="00DC37C2">
        <w:rPr>
          <w:rFonts w:ascii="Calibri" w:hAnsi="Calibri" w:cs="Calibri"/>
        </w:rPr>
        <w:t xml:space="preserve"> στην ορθολογικότερη εφαρμογή του θεσμού στην Ελλάδα</w:t>
      </w:r>
      <w:r>
        <w:rPr>
          <w:rFonts w:ascii="Calibri" w:hAnsi="Calibri" w:cs="Calibri"/>
        </w:rPr>
        <w:t>.</w:t>
      </w:r>
      <w:r w:rsidRPr="00DC37C2">
        <w:rPr>
          <w:rFonts w:ascii="Calibri" w:hAnsi="Calibri" w:cs="Calibri"/>
        </w:rPr>
        <w:t xml:space="preserve"> </w:t>
      </w:r>
    </w:p>
    <w:p w:rsidR="00950BD1" w:rsidRDefault="00950BD1" w:rsidP="005D0D1E">
      <w:pPr>
        <w:spacing w:line="276" w:lineRule="auto"/>
        <w:ind w:firstLine="720"/>
        <w:contextualSpacing/>
        <w:jc w:val="both"/>
        <w:rPr>
          <w:rFonts w:ascii="Calibri" w:hAnsi="Calibri" w:cs="Calibri"/>
        </w:rPr>
      </w:pPr>
      <w:r w:rsidRPr="00DC37C2">
        <w:rPr>
          <w:rFonts w:ascii="Calibri" w:hAnsi="Calibri" w:cs="Calibri"/>
        </w:rPr>
        <w:t>Αναφορικά με το δεύτερο μέρος του νομοσχεδίου</w:t>
      </w:r>
      <w:r>
        <w:rPr>
          <w:rFonts w:ascii="Calibri" w:hAnsi="Calibri" w:cs="Calibri"/>
        </w:rPr>
        <w:t>, ρυθμίζονται θέματα του Ελεγκτικού Σ</w:t>
      </w:r>
      <w:r w:rsidRPr="00DC37C2">
        <w:rPr>
          <w:rFonts w:ascii="Calibri" w:hAnsi="Calibri" w:cs="Calibri"/>
        </w:rPr>
        <w:t>υνεδρίου</w:t>
      </w:r>
      <w:r>
        <w:rPr>
          <w:rFonts w:ascii="Calibri" w:hAnsi="Calibri" w:cs="Calibri"/>
        </w:rPr>
        <w:t>.</w:t>
      </w:r>
      <w:r w:rsidRPr="00DC37C2">
        <w:rPr>
          <w:rFonts w:ascii="Calibri" w:hAnsi="Calibri" w:cs="Calibri"/>
        </w:rPr>
        <w:t xml:space="preserve"> Ακούσαμε ήδη στη συζήτηση</w:t>
      </w:r>
      <w:r>
        <w:rPr>
          <w:rFonts w:ascii="Calibri" w:hAnsi="Calibri" w:cs="Calibri"/>
        </w:rPr>
        <w:t>,</w:t>
      </w:r>
      <w:r w:rsidRPr="00DC37C2">
        <w:rPr>
          <w:rFonts w:ascii="Calibri" w:hAnsi="Calibri" w:cs="Calibri"/>
        </w:rPr>
        <w:t xml:space="preserve"> πριν από λίγο</w:t>
      </w:r>
      <w:r>
        <w:rPr>
          <w:rFonts w:ascii="Calibri" w:hAnsi="Calibri" w:cs="Calibri"/>
        </w:rPr>
        <w:t>,</w:t>
      </w:r>
      <w:r w:rsidRPr="00DC37C2">
        <w:rPr>
          <w:rFonts w:ascii="Calibri" w:hAnsi="Calibri" w:cs="Calibri"/>
        </w:rPr>
        <w:t xml:space="preserve"> στους φορείς</w:t>
      </w:r>
      <w:r>
        <w:rPr>
          <w:rFonts w:ascii="Calibri" w:hAnsi="Calibri" w:cs="Calibri"/>
        </w:rPr>
        <w:t>, τους εκπροσώπους του</w:t>
      </w:r>
      <w:r w:rsidRPr="00DC37C2">
        <w:rPr>
          <w:rFonts w:ascii="Calibri" w:hAnsi="Calibri" w:cs="Calibri"/>
        </w:rPr>
        <w:t xml:space="preserve"> ανωτάτων δικαστηρίων της χώρας να συνηγορούν και να συνυπογράφουν αυτές τις αλλαγές που φέρνει αυτό το νομοσχέδιο</w:t>
      </w:r>
      <w:r>
        <w:rPr>
          <w:rFonts w:ascii="Calibri" w:hAnsi="Calibri" w:cs="Calibri"/>
        </w:rPr>
        <w:t>,</w:t>
      </w:r>
      <w:r w:rsidRPr="00DC37C2">
        <w:rPr>
          <w:rFonts w:ascii="Calibri" w:hAnsi="Calibri" w:cs="Calibri"/>
        </w:rPr>
        <w:t xml:space="preserve"> γιατί το ίδιο το ανώτατο δικαστήριο </w:t>
      </w:r>
      <w:r>
        <w:rPr>
          <w:rFonts w:ascii="Calibri" w:hAnsi="Calibri" w:cs="Calibri"/>
        </w:rPr>
        <w:t xml:space="preserve">τις </w:t>
      </w:r>
      <w:r w:rsidRPr="00DC37C2">
        <w:rPr>
          <w:rFonts w:ascii="Calibri" w:hAnsi="Calibri" w:cs="Calibri"/>
        </w:rPr>
        <w:t>ζήτησε</w:t>
      </w:r>
      <w:r>
        <w:rPr>
          <w:rFonts w:ascii="Calibri" w:hAnsi="Calibri" w:cs="Calibri"/>
        </w:rPr>
        <w:t>.</w:t>
      </w:r>
      <w:r w:rsidRPr="00DC37C2">
        <w:rPr>
          <w:rFonts w:ascii="Calibri" w:hAnsi="Calibri" w:cs="Calibri"/>
        </w:rPr>
        <w:t xml:space="preserve"> </w:t>
      </w:r>
    </w:p>
    <w:p w:rsidR="00950BD1" w:rsidRDefault="00950BD1" w:rsidP="005D0D1E">
      <w:pPr>
        <w:spacing w:line="276" w:lineRule="auto"/>
        <w:ind w:firstLine="720"/>
        <w:contextualSpacing/>
        <w:jc w:val="both"/>
        <w:rPr>
          <w:rFonts w:ascii="Calibri" w:hAnsi="Calibri" w:cs="Calibri"/>
        </w:rPr>
      </w:pPr>
      <w:r>
        <w:rPr>
          <w:rFonts w:ascii="Calibri" w:hAnsi="Calibri" w:cs="Calibri"/>
        </w:rPr>
        <w:t>Σ</w:t>
      </w:r>
      <w:r w:rsidRPr="00DC37C2">
        <w:rPr>
          <w:rFonts w:ascii="Calibri" w:hAnsi="Calibri" w:cs="Calibri"/>
        </w:rPr>
        <w:t>υγκεκριμένα</w:t>
      </w:r>
      <w:r>
        <w:rPr>
          <w:rFonts w:ascii="Calibri" w:hAnsi="Calibri" w:cs="Calibri"/>
        </w:rPr>
        <w:t>,</w:t>
      </w:r>
      <w:r w:rsidRPr="00DC37C2">
        <w:rPr>
          <w:rFonts w:ascii="Calibri" w:hAnsi="Calibri" w:cs="Calibri"/>
        </w:rPr>
        <w:t xml:space="preserve"> αυτό το δεύτερο μέρος</w:t>
      </w:r>
      <w:r>
        <w:rPr>
          <w:rFonts w:ascii="Calibri" w:hAnsi="Calibri" w:cs="Calibri"/>
        </w:rPr>
        <w:t>,</w:t>
      </w:r>
      <w:r w:rsidRPr="00DC37C2">
        <w:rPr>
          <w:rFonts w:ascii="Calibri" w:hAnsi="Calibri" w:cs="Calibri"/>
        </w:rPr>
        <w:t xml:space="preserve"> περιλαμβάνει πέντε άρθρα συνολικά και χωρίζεται σε δύο κεφάλαια</w:t>
      </w:r>
      <w:r>
        <w:rPr>
          <w:rFonts w:ascii="Calibri" w:hAnsi="Calibri" w:cs="Calibri"/>
        </w:rPr>
        <w:t xml:space="preserve">, δύο </w:t>
      </w:r>
      <w:proofErr w:type="spellStart"/>
      <w:r>
        <w:rPr>
          <w:rFonts w:ascii="Calibri" w:hAnsi="Calibri" w:cs="Calibri"/>
        </w:rPr>
        <w:t>υπο</w:t>
      </w:r>
      <w:r w:rsidRPr="00DC37C2">
        <w:rPr>
          <w:rFonts w:ascii="Calibri" w:hAnsi="Calibri" w:cs="Calibri"/>
        </w:rPr>
        <w:t>κεφάλαια</w:t>
      </w:r>
      <w:proofErr w:type="spellEnd"/>
      <w:r>
        <w:rPr>
          <w:rFonts w:ascii="Calibri" w:hAnsi="Calibri" w:cs="Calibri"/>
        </w:rPr>
        <w:t>. Τ</w:t>
      </w:r>
      <w:r w:rsidRPr="00DC37C2">
        <w:rPr>
          <w:rFonts w:ascii="Calibri" w:hAnsi="Calibri" w:cs="Calibri"/>
        </w:rPr>
        <w:t>ο πρώτο κεφάλαιο</w:t>
      </w:r>
      <w:r>
        <w:rPr>
          <w:rFonts w:ascii="Calibri" w:hAnsi="Calibri" w:cs="Calibri"/>
        </w:rPr>
        <w:t>,</w:t>
      </w:r>
      <w:r w:rsidRPr="00DC37C2">
        <w:rPr>
          <w:rFonts w:ascii="Calibri" w:hAnsi="Calibri" w:cs="Calibri"/>
        </w:rPr>
        <w:t xml:space="preserve"> περιλαμβάνει τρία άρθρα</w:t>
      </w:r>
      <w:r>
        <w:rPr>
          <w:rFonts w:ascii="Calibri" w:hAnsi="Calibri" w:cs="Calibri"/>
        </w:rPr>
        <w:t>,</w:t>
      </w:r>
      <w:r w:rsidRPr="00DC37C2">
        <w:rPr>
          <w:rFonts w:ascii="Calibri" w:hAnsi="Calibri" w:cs="Calibri"/>
        </w:rPr>
        <w:t xml:space="preserve"> τα οποία αφορούν το ζήτημα της λειτου</w:t>
      </w:r>
      <w:r>
        <w:rPr>
          <w:rFonts w:ascii="Calibri" w:hAnsi="Calibri" w:cs="Calibri"/>
        </w:rPr>
        <w:t>ργίας και της αρμοδιότητας του Ελεγκτικού Σ</w:t>
      </w:r>
      <w:r w:rsidRPr="00DC37C2">
        <w:rPr>
          <w:rFonts w:ascii="Calibri" w:hAnsi="Calibri" w:cs="Calibri"/>
        </w:rPr>
        <w:t>υνεδρίου</w:t>
      </w:r>
      <w:r>
        <w:rPr>
          <w:rFonts w:ascii="Calibri" w:hAnsi="Calibri" w:cs="Calibri"/>
        </w:rPr>
        <w:t>.</w:t>
      </w:r>
      <w:r w:rsidRPr="00DC37C2">
        <w:rPr>
          <w:rFonts w:ascii="Calibri" w:hAnsi="Calibri" w:cs="Calibri"/>
        </w:rPr>
        <w:t xml:space="preserve"> </w:t>
      </w:r>
    </w:p>
    <w:p w:rsidR="00950BD1" w:rsidRDefault="00950BD1" w:rsidP="005D0D1E">
      <w:pPr>
        <w:spacing w:line="276" w:lineRule="auto"/>
        <w:ind w:firstLine="720"/>
        <w:contextualSpacing/>
        <w:jc w:val="both"/>
        <w:rPr>
          <w:rFonts w:ascii="Calibri" w:hAnsi="Calibri" w:cs="Calibri"/>
        </w:rPr>
      </w:pPr>
      <w:r w:rsidRPr="00DC37C2">
        <w:rPr>
          <w:rFonts w:ascii="Calibri" w:hAnsi="Calibri" w:cs="Calibri"/>
        </w:rPr>
        <w:t>Συγκεκριμένα</w:t>
      </w:r>
      <w:r>
        <w:rPr>
          <w:rFonts w:ascii="Calibri" w:hAnsi="Calibri" w:cs="Calibri"/>
        </w:rPr>
        <w:t>,</w:t>
      </w:r>
      <w:r w:rsidRPr="00DC37C2">
        <w:rPr>
          <w:rFonts w:ascii="Calibri" w:hAnsi="Calibri" w:cs="Calibri"/>
        </w:rPr>
        <w:t xml:space="preserve"> το άρθρο 50</w:t>
      </w:r>
      <w:r>
        <w:rPr>
          <w:rFonts w:ascii="Calibri" w:hAnsi="Calibri" w:cs="Calibri"/>
        </w:rPr>
        <w:t>,</w:t>
      </w:r>
      <w:r w:rsidRPr="00DC37C2">
        <w:rPr>
          <w:rFonts w:ascii="Calibri" w:hAnsi="Calibri" w:cs="Calibri"/>
        </w:rPr>
        <w:t xml:space="preserve"> π</w:t>
      </w:r>
      <w:r>
        <w:rPr>
          <w:rFonts w:ascii="Calibri" w:hAnsi="Calibri" w:cs="Calibri"/>
        </w:rPr>
        <w:t>ροβλέπει τη δυνατότητα στο Ελεγκτικό Σ</w:t>
      </w:r>
      <w:r w:rsidRPr="00DC37C2">
        <w:rPr>
          <w:rFonts w:ascii="Calibri" w:hAnsi="Calibri" w:cs="Calibri"/>
        </w:rPr>
        <w:t>υνέδριο να δίνει στη δημοσιότητα σύντομη ανακοίνωση για το περιεχόμενο των αποφάσ</w:t>
      </w:r>
      <w:r>
        <w:rPr>
          <w:rFonts w:ascii="Calibri" w:hAnsi="Calibri" w:cs="Calibri"/>
        </w:rPr>
        <w:t>εων που ελήφθησαν στην Ολομέλειά</w:t>
      </w:r>
      <w:r w:rsidRPr="00DC37C2">
        <w:rPr>
          <w:rFonts w:ascii="Calibri" w:hAnsi="Calibri" w:cs="Calibri"/>
        </w:rPr>
        <w:t xml:space="preserve"> του</w:t>
      </w:r>
      <w:r>
        <w:rPr>
          <w:rFonts w:ascii="Calibri" w:hAnsi="Calibri" w:cs="Calibri"/>
        </w:rPr>
        <w:t>,</w:t>
      </w:r>
      <w:r w:rsidRPr="00DC37C2">
        <w:rPr>
          <w:rFonts w:ascii="Calibri" w:hAnsi="Calibri" w:cs="Calibri"/>
        </w:rPr>
        <w:t xml:space="preserve"> με σκοπό την πληροφόρηση και την ενημέρωση του κάθε ενδιαφερόμενου πολίτη ή δημοσίου</w:t>
      </w:r>
      <w:r>
        <w:rPr>
          <w:rFonts w:ascii="Calibri" w:hAnsi="Calibri" w:cs="Calibri"/>
        </w:rPr>
        <w:t xml:space="preserve"> ή</w:t>
      </w:r>
      <w:r w:rsidRPr="00DC37C2">
        <w:rPr>
          <w:rFonts w:ascii="Calibri" w:hAnsi="Calibri" w:cs="Calibri"/>
        </w:rPr>
        <w:t xml:space="preserve"> ιδιωτικού φορέα</w:t>
      </w:r>
      <w:r>
        <w:rPr>
          <w:rFonts w:ascii="Calibri" w:hAnsi="Calibri" w:cs="Calibri"/>
        </w:rPr>
        <w:t>,</w:t>
      </w:r>
      <w:r w:rsidRPr="00DC37C2">
        <w:rPr>
          <w:rFonts w:ascii="Calibri" w:hAnsi="Calibri" w:cs="Calibri"/>
        </w:rPr>
        <w:t xml:space="preserve"> σχετικά με μείζονος σημασίας αποφάσεις της ολομέλειας του ανωτάτου δικαστηρίου</w:t>
      </w:r>
      <w:r>
        <w:rPr>
          <w:rFonts w:ascii="Calibri" w:hAnsi="Calibri" w:cs="Calibri"/>
        </w:rPr>
        <w:t>.</w:t>
      </w:r>
      <w:r w:rsidRPr="00DC37C2">
        <w:rPr>
          <w:rFonts w:ascii="Calibri" w:hAnsi="Calibri" w:cs="Calibri"/>
        </w:rPr>
        <w:t xml:space="preserve"> </w:t>
      </w:r>
    </w:p>
    <w:p w:rsidR="00950BD1" w:rsidRDefault="00950BD1" w:rsidP="005D0D1E">
      <w:pPr>
        <w:spacing w:line="276" w:lineRule="auto"/>
        <w:ind w:firstLine="720"/>
        <w:contextualSpacing/>
        <w:jc w:val="both"/>
        <w:rPr>
          <w:rFonts w:ascii="Calibri" w:hAnsi="Calibri" w:cs="Calibri"/>
        </w:rPr>
      </w:pPr>
      <w:r w:rsidRPr="00DC37C2">
        <w:rPr>
          <w:rFonts w:ascii="Calibri" w:hAnsi="Calibri" w:cs="Calibri"/>
        </w:rPr>
        <w:t>Το άρθρο 51</w:t>
      </w:r>
      <w:r>
        <w:rPr>
          <w:rFonts w:ascii="Calibri" w:hAnsi="Calibri" w:cs="Calibri"/>
        </w:rPr>
        <w:t>,</w:t>
      </w:r>
      <w:r w:rsidRPr="00DC37C2">
        <w:rPr>
          <w:rFonts w:ascii="Calibri" w:hAnsi="Calibri" w:cs="Calibri"/>
        </w:rPr>
        <w:t xml:space="preserve"> αφορά τον </w:t>
      </w:r>
      <w:proofErr w:type="spellStart"/>
      <w:r>
        <w:rPr>
          <w:rFonts w:ascii="Calibri" w:hAnsi="Calibri" w:cs="Calibri"/>
        </w:rPr>
        <w:t>ανα</w:t>
      </w:r>
      <w:r w:rsidRPr="00DC37C2">
        <w:rPr>
          <w:rFonts w:ascii="Calibri" w:hAnsi="Calibri" w:cs="Calibri"/>
        </w:rPr>
        <w:t>καθορισμό</w:t>
      </w:r>
      <w:proofErr w:type="spellEnd"/>
      <w:r w:rsidRPr="00DC37C2">
        <w:rPr>
          <w:rFonts w:ascii="Calibri" w:hAnsi="Calibri" w:cs="Calibri"/>
        </w:rPr>
        <w:t xml:space="preserve"> του χρηματικού ορίου για την κατανομή τ</w:t>
      </w:r>
      <w:r>
        <w:rPr>
          <w:rFonts w:ascii="Calibri" w:hAnsi="Calibri" w:cs="Calibri"/>
        </w:rPr>
        <w:t xml:space="preserve">ης αρμοδιότητας επί </w:t>
      </w:r>
      <w:proofErr w:type="spellStart"/>
      <w:r>
        <w:rPr>
          <w:rFonts w:ascii="Calibri" w:hAnsi="Calibri" w:cs="Calibri"/>
        </w:rPr>
        <w:t>προσυμβατικού</w:t>
      </w:r>
      <w:proofErr w:type="spellEnd"/>
      <w:r w:rsidRPr="00DC37C2">
        <w:rPr>
          <w:rFonts w:ascii="Calibri" w:hAnsi="Calibri" w:cs="Calibri"/>
        </w:rPr>
        <w:t xml:space="preserve"> ελέγχο</w:t>
      </w:r>
      <w:r>
        <w:rPr>
          <w:rFonts w:ascii="Calibri" w:hAnsi="Calibri" w:cs="Calibri"/>
        </w:rPr>
        <w:t>υ, μεταξύ των επιτρόπων και των κλιμακίων του Ελεγκτικού Σ</w:t>
      </w:r>
      <w:r w:rsidRPr="00DC37C2">
        <w:rPr>
          <w:rFonts w:ascii="Calibri" w:hAnsi="Calibri" w:cs="Calibri"/>
        </w:rPr>
        <w:t>υνεδρίου</w:t>
      </w:r>
      <w:r>
        <w:rPr>
          <w:rFonts w:ascii="Calibri" w:hAnsi="Calibri" w:cs="Calibri"/>
        </w:rPr>
        <w:t>. Έ</w:t>
      </w:r>
      <w:r w:rsidRPr="00DC37C2">
        <w:rPr>
          <w:rFonts w:ascii="Calibri" w:hAnsi="Calibri" w:cs="Calibri"/>
        </w:rPr>
        <w:t>γινε μια συζήτηση την περασμένη φορά</w:t>
      </w:r>
      <w:r>
        <w:rPr>
          <w:rFonts w:ascii="Calibri" w:hAnsi="Calibri" w:cs="Calibri"/>
        </w:rPr>
        <w:t>, στην επί της αρχής συνεδρίασή</w:t>
      </w:r>
      <w:r w:rsidRPr="00DC37C2">
        <w:rPr>
          <w:rFonts w:ascii="Calibri" w:hAnsi="Calibri" w:cs="Calibri"/>
        </w:rPr>
        <w:t xml:space="preserve"> </w:t>
      </w:r>
      <w:r>
        <w:rPr>
          <w:rFonts w:ascii="Calibri" w:hAnsi="Calibri" w:cs="Calibri"/>
        </w:rPr>
        <w:t>μας,</w:t>
      </w:r>
      <w:r w:rsidRPr="00DC37C2">
        <w:rPr>
          <w:rFonts w:ascii="Calibri" w:hAnsi="Calibri" w:cs="Calibri"/>
        </w:rPr>
        <w:t xml:space="preserve"> γιατί αυξάνει το όριο και πηγαίνει και ανεβαίνει από 1.000.000 μέχρι </w:t>
      </w:r>
      <w:r>
        <w:rPr>
          <w:rFonts w:ascii="Calibri" w:hAnsi="Calibri" w:cs="Calibri"/>
        </w:rPr>
        <w:t>1.</w:t>
      </w:r>
      <w:r w:rsidRPr="00DC37C2">
        <w:rPr>
          <w:rFonts w:ascii="Calibri" w:hAnsi="Calibri" w:cs="Calibri"/>
        </w:rPr>
        <w:t>700</w:t>
      </w:r>
      <w:r>
        <w:rPr>
          <w:rFonts w:ascii="Calibri" w:hAnsi="Calibri" w:cs="Calibri"/>
        </w:rPr>
        <w:t>.000,</w:t>
      </w:r>
      <w:r w:rsidRPr="00DC37C2">
        <w:rPr>
          <w:rFonts w:ascii="Calibri" w:hAnsi="Calibri" w:cs="Calibri"/>
        </w:rPr>
        <w:t xml:space="preserve"> πηγαίνει στις υπηρεσίες των επιτρόπων</w:t>
      </w:r>
      <w:r>
        <w:rPr>
          <w:rFonts w:ascii="Calibri" w:hAnsi="Calibri" w:cs="Calibri"/>
        </w:rPr>
        <w:t>.</w:t>
      </w:r>
      <w:r w:rsidRPr="00DC37C2">
        <w:rPr>
          <w:rFonts w:ascii="Calibri" w:hAnsi="Calibri" w:cs="Calibri"/>
        </w:rPr>
        <w:t xml:space="preserve"> </w:t>
      </w:r>
    </w:p>
    <w:p w:rsidR="00950BD1" w:rsidRDefault="00950BD1" w:rsidP="005D0D1E">
      <w:pPr>
        <w:spacing w:line="276" w:lineRule="auto"/>
        <w:ind w:firstLine="720"/>
        <w:contextualSpacing/>
        <w:jc w:val="both"/>
        <w:rPr>
          <w:rFonts w:ascii="Calibri" w:hAnsi="Calibri" w:cs="Calibri"/>
        </w:rPr>
      </w:pPr>
      <w:r>
        <w:rPr>
          <w:rFonts w:ascii="Calibri" w:hAnsi="Calibri" w:cs="Calibri"/>
        </w:rPr>
        <w:t>Β</w:t>
      </w:r>
      <w:r w:rsidRPr="00DC37C2">
        <w:rPr>
          <w:rFonts w:ascii="Calibri" w:hAnsi="Calibri" w:cs="Calibri"/>
        </w:rPr>
        <w:t>εβαίως</w:t>
      </w:r>
      <w:r>
        <w:rPr>
          <w:rFonts w:ascii="Calibri" w:hAnsi="Calibri" w:cs="Calibri"/>
        </w:rPr>
        <w:t>,</w:t>
      </w:r>
      <w:r w:rsidRPr="00DC37C2">
        <w:rPr>
          <w:rFonts w:ascii="Calibri" w:hAnsi="Calibri" w:cs="Calibri"/>
        </w:rPr>
        <w:t xml:space="preserve"> θα έλεγα ότι η απάντηση είναι καθοριστική</w:t>
      </w:r>
      <w:r>
        <w:rPr>
          <w:rFonts w:ascii="Calibri" w:hAnsi="Calibri" w:cs="Calibri"/>
        </w:rPr>
        <w:t>. Ό</w:t>
      </w:r>
      <w:r w:rsidRPr="00DC37C2">
        <w:rPr>
          <w:rFonts w:ascii="Calibri" w:hAnsi="Calibri" w:cs="Calibri"/>
        </w:rPr>
        <w:t>τι αν κάποιος δεν εμπιστεύεται τις υπηρεσίες επιτρόπων</w:t>
      </w:r>
      <w:r>
        <w:rPr>
          <w:rFonts w:ascii="Calibri" w:hAnsi="Calibri" w:cs="Calibri"/>
        </w:rPr>
        <w:t>,</w:t>
      </w:r>
      <w:r w:rsidRPr="00DC37C2">
        <w:rPr>
          <w:rFonts w:ascii="Calibri" w:hAnsi="Calibri" w:cs="Calibri"/>
        </w:rPr>
        <w:t xml:space="preserve"> τότε αυτό πρέπει να το πει δημοσίως</w:t>
      </w:r>
      <w:r>
        <w:rPr>
          <w:rFonts w:ascii="Calibri" w:hAnsi="Calibri" w:cs="Calibri"/>
        </w:rPr>
        <w:t>. Ε</w:t>
      </w:r>
      <w:r w:rsidRPr="00DC37C2">
        <w:rPr>
          <w:rFonts w:ascii="Calibri" w:hAnsi="Calibri" w:cs="Calibri"/>
        </w:rPr>
        <w:t>ίναι</w:t>
      </w:r>
      <w:r>
        <w:rPr>
          <w:rFonts w:ascii="Calibri" w:hAnsi="Calibri" w:cs="Calibri"/>
        </w:rPr>
        <w:t>, όμως,</w:t>
      </w:r>
      <w:r w:rsidRPr="00DC37C2">
        <w:rPr>
          <w:rFonts w:ascii="Calibri" w:hAnsi="Calibri" w:cs="Calibri"/>
        </w:rPr>
        <w:t xml:space="preserve"> κάτι το οποίο το ζητά το ίδιο το ανώτατο δικαστήριο</w:t>
      </w:r>
      <w:r>
        <w:rPr>
          <w:rFonts w:ascii="Calibri" w:hAnsi="Calibri" w:cs="Calibri"/>
        </w:rPr>
        <w:t>,</w:t>
      </w:r>
      <w:r w:rsidRPr="00DC37C2">
        <w:rPr>
          <w:rFonts w:ascii="Calibri" w:hAnsi="Calibri" w:cs="Calibri"/>
        </w:rPr>
        <w:t xml:space="preserve"> προκειμένου να αποφορτιστεί από</w:t>
      </w:r>
      <w:r>
        <w:rPr>
          <w:rFonts w:ascii="Calibri" w:hAnsi="Calibri" w:cs="Calibri"/>
        </w:rPr>
        <w:t xml:space="preserve"> τεράστιο όγκο υποθέσεων που δε</w:t>
      </w:r>
      <w:r w:rsidRPr="00DC37C2">
        <w:rPr>
          <w:rFonts w:ascii="Calibri" w:hAnsi="Calibri" w:cs="Calibri"/>
        </w:rPr>
        <w:t xml:space="preserve"> μπορούν να ελεγχθούν πλέον</w:t>
      </w:r>
      <w:r>
        <w:rPr>
          <w:rFonts w:ascii="Calibri" w:hAnsi="Calibri" w:cs="Calibri"/>
        </w:rPr>
        <w:t>,</w:t>
      </w:r>
      <w:r w:rsidRPr="00DC37C2">
        <w:rPr>
          <w:rFonts w:ascii="Calibri" w:hAnsi="Calibri" w:cs="Calibri"/>
        </w:rPr>
        <w:t xml:space="preserve"> είναι αδύνατο</w:t>
      </w:r>
      <w:r>
        <w:rPr>
          <w:rFonts w:ascii="Calibri" w:hAnsi="Calibri" w:cs="Calibri"/>
        </w:rPr>
        <w:t>.</w:t>
      </w:r>
      <w:r w:rsidRPr="00DC37C2">
        <w:rPr>
          <w:rFonts w:ascii="Calibri" w:hAnsi="Calibri" w:cs="Calibri"/>
        </w:rPr>
        <w:t xml:space="preserve"> </w:t>
      </w:r>
    </w:p>
    <w:p w:rsidR="00950BD1" w:rsidRDefault="00950BD1" w:rsidP="005D0D1E">
      <w:pPr>
        <w:spacing w:line="276" w:lineRule="auto"/>
        <w:ind w:firstLine="720"/>
        <w:contextualSpacing/>
        <w:jc w:val="both"/>
        <w:rPr>
          <w:rFonts w:ascii="Calibri" w:hAnsi="Calibri" w:cs="Calibri"/>
        </w:rPr>
      </w:pPr>
      <w:r w:rsidRPr="00DC37C2">
        <w:rPr>
          <w:rFonts w:ascii="Calibri" w:hAnsi="Calibri" w:cs="Calibri"/>
        </w:rPr>
        <w:t>Αναφορικά με το άρθρο 52</w:t>
      </w:r>
      <w:r>
        <w:rPr>
          <w:rFonts w:ascii="Calibri" w:hAnsi="Calibri" w:cs="Calibri"/>
        </w:rPr>
        <w:t>,</w:t>
      </w:r>
      <w:r w:rsidRPr="00DC37C2">
        <w:rPr>
          <w:rFonts w:ascii="Calibri" w:hAnsi="Calibri" w:cs="Calibri"/>
        </w:rPr>
        <w:t xml:space="preserve"> προβλέπεται η εκδίκαση εκκρεμών συντα</w:t>
      </w:r>
      <w:r>
        <w:rPr>
          <w:rFonts w:ascii="Calibri" w:hAnsi="Calibri" w:cs="Calibri"/>
        </w:rPr>
        <w:t>ξιοδοτικών υποθέσεων από τους Παρέ</w:t>
      </w:r>
      <w:r w:rsidRPr="00DC37C2">
        <w:rPr>
          <w:rFonts w:ascii="Calibri" w:hAnsi="Calibri" w:cs="Calibri"/>
        </w:rPr>
        <w:t>δρο</w:t>
      </w:r>
      <w:r>
        <w:rPr>
          <w:rFonts w:ascii="Calibri" w:hAnsi="Calibri" w:cs="Calibri"/>
        </w:rPr>
        <w:t>υς του Ελεγκτικού Σ</w:t>
      </w:r>
      <w:r w:rsidRPr="00DC37C2">
        <w:rPr>
          <w:rFonts w:ascii="Calibri" w:hAnsi="Calibri" w:cs="Calibri"/>
        </w:rPr>
        <w:t>υνεδρίου</w:t>
      </w:r>
      <w:r>
        <w:rPr>
          <w:rFonts w:ascii="Calibri" w:hAnsi="Calibri" w:cs="Calibri"/>
        </w:rPr>
        <w:t>,</w:t>
      </w:r>
      <w:r w:rsidRPr="00DC37C2">
        <w:rPr>
          <w:rFonts w:ascii="Calibri" w:hAnsi="Calibri" w:cs="Calibri"/>
        </w:rPr>
        <w:t xml:space="preserve"> οι οποίοι θα λειτουργούν πλέον ως </w:t>
      </w:r>
      <w:r>
        <w:rPr>
          <w:rFonts w:ascii="Calibri" w:hAnsi="Calibri" w:cs="Calibri"/>
        </w:rPr>
        <w:t>μονομελή δικαστήρια.</w:t>
      </w:r>
      <w:r w:rsidRPr="00DC37C2">
        <w:rPr>
          <w:rFonts w:ascii="Calibri" w:hAnsi="Calibri" w:cs="Calibri"/>
        </w:rPr>
        <w:t xml:space="preserve"> </w:t>
      </w:r>
    </w:p>
    <w:p w:rsidR="00950BD1" w:rsidRDefault="00950BD1" w:rsidP="005D0D1E">
      <w:pPr>
        <w:spacing w:line="276" w:lineRule="auto"/>
        <w:ind w:firstLine="720"/>
        <w:contextualSpacing/>
        <w:jc w:val="both"/>
        <w:rPr>
          <w:rFonts w:ascii="Calibri" w:hAnsi="Calibri" w:cs="Calibri"/>
        </w:rPr>
      </w:pPr>
      <w:r w:rsidRPr="00DC37C2">
        <w:rPr>
          <w:rFonts w:ascii="Calibri" w:hAnsi="Calibri" w:cs="Calibri"/>
        </w:rPr>
        <w:lastRenderedPageBreak/>
        <w:t>Στο δεύτερο κεφάλαιο αυτού του μέρους</w:t>
      </w:r>
      <w:r>
        <w:rPr>
          <w:rFonts w:ascii="Calibri" w:hAnsi="Calibri" w:cs="Calibri"/>
        </w:rPr>
        <w:t>,</w:t>
      </w:r>
      <w:r w:rsidRPr="00DC37C2">
        <w:rPr>
          <w:rFonts w:ascii="Calibri" w:hAnsi="Calibri" w:cs="Calibri"/>
        </w:rPr>
        <w:t xml:space="preserve"> του δεύτερου μέρους</w:t>
      </w:r>
      <w:r>
        <w:rPr>
          <w:rFonts w:ascii="Calibri" w:hAnsi="Calibri" w:cs="Calibri"/>
        </w:rPr>
        <w:t>, που αφορά το Ε</w:t>
      </w:r>
      <w:r w:rsidRPr="00DC37C2">
        <w:rPr>
          <w:rFonts w:ascii="Calibri" w:hAnsi="Calibri" w:cs="Calibri"/>
        </w:rPr>
        <w:t>λεγκτικό</w:t>
      </w:r>
      <w:r>
        <w:rPr>
          <w:rFonts w:ascii="Calibri" w:hAnsi="Calibri" w:cs="Calibri"/>
        </w:rPr>
        <w:t xml:space="preserve"> Σ</w:t>
      </w:r>
      <w:r w:rsidRPr="00DC37C2">
        <w:rPr>
          <w:rFonts w:ascii="Calibri" w:hAnsi="Calibri" w:cs="Calibri"/>
        </w:rPr>
        <w:t>υνέδριο</w:t>
      </w:r>
      <w:r>
        <w:rPr>
          <w:rFonts w:ascii="Calibri" w:hAnsi="Calibri" w:cs="Calibri"/>
        </w:rPr>
        <w:t>,</w:t>
      </w:r>
      <w:r w:rsidRPr="00DC37C2">
        <w:rPr>
          <w:rFonts w:ascii="Calibri" w:hAnsi="Calibri" w:cs="Calibri"/>
        </w:rPr>
        <w:t xml:space="preserve"> περιλαμβάνονται τα άρθρα 53 και 54</w:t>
      </w:r>
      <w:r>
        <w:rPr>
          <w:rFonts w:ascii="Calibri" w:hAnsi="Calibri" w:cs="Calibri"/>
        </w:rPr>
        <w:t>,</w:t>
      </w:r>
      <w:r w:rsidRPr="00DC37C2">
        <w:rPr>
          <w:rFonts w:ascii="Calibri" w:hAnsi="Calibri" w:cs="Calibri"/>
        </w:rPr>
        <w:t xml:space="preserve"> που αφορούν ιδίως τα ζητήματα κατάρτισης και επιμόρφωση</w:t>
      </w:r>
      <w:r>
        <w:rPr>
          <w:rFonts w:ascii="Calibri" w:hAnsi="Calibri" w:cs="Calibri"/>
        </w:rPr>
        <w:t>ς των δικαστικών υπαλλήλων του Ελεγκτικού Συνεδρίου στην Εθνική Σχολή Δ</w:t>
      </w:r>
      <w:r w:rsidRPr="00DC37C2">
        <w:rPr>
          <w:rFonts w:ascii="Calibri" w:hAnsi="Calibri" w:cs="Calibri"/>
        </w:rPr>
        <w:t>ικαστών</w:t>
      </w:r>
      <w:r>
        <w:rPr>
          <w:rFonts w:ascii="Calibri" w:hAnsi="Calibri" w:cs="Calibri"/>
        </w:rPr>
        <w:t xml:space="preserve">. </w:t>
      </w:r>
    </w:p>
    <w:p w:rsidR="00950BD1" w:rsidRDefault="00950BD1" w:rsidP="005D0D1E">
      <w:pPr>
        <w:spacing w:line="276" w:lineRule="auto"/>
        <w:ind w:firstLine="720"/>
        <w:contextualSpacing/>
        <w:jc w:val="both"/>
        <w:rPr>
          <w:rFonts w:ascii="Calibri" w:hAnsi="Calibri" w:cs="Calibri"/>
        </w:rPr>
      </w:pPr>
      <w:r>
        <w:rPr>
          <w:rFonts w:ascii="Calibri" w:hAnsi="Calibri" w:cs="Calibri"/>
        </w:rPr>
        <w:t>Είναι</w:t>
      </w:r>
      <w:r w:rsidRPr="00DC37C2">
        <w:rPr>
          <w:rFonts w:ascii="Calibri" w:hAnsi="Calibri" w:cs="Calibri"/>
        </w:rPr>
        <w:t xml:space="preserve"> ένα πρόβλημα το οποίο λύνεται οριστικά</w:t>
      </w:r>
      <w:r>
        <w:rPr>
          <w:rFonts w:ascii="Calibri" w:hAnsi="Calibri" w:cs="Calibri"/>
        </w:rPr>
        <w:t>,</w:t>
      </w:r>
      <w:r w:rsidRPr="00DC37C2">
        <w:rPr>
          <w:rFonts w:ascii="Calibri" w:hAnsi="Calibri" w:cs="Calibri"/>
        </w:rPr>
        <w:t xml:space="preserve"> γιατί δημιουργούνται οι προϋποθέσεις </w:t>
      </w:r>
      <w:r>
        <w:rPr>
          <w:rFonts w:ascii="Calibri" w:hAnsi="Calibri" w:cs="Calibri"/>
        </w:rPr>
        <w:t>εκπαίδευσης των υπαλλήλων στην Εθνική Σχολή Δ</w:t>
      </w:r>
      <w:r w:rsidRPr="00DC37C2">
        <w:rPr>
          <w:rFonts w:ascii="Calibri" w:hAnsi="Calibri" w:cs="Calibri"/>
        </w:rPr>
        <w:t>ικαστών</w:t>
      </w:r>
      <w:r>
        <w:rPr>
          <w:rFonts w:ascii="Calibri" w:hAnsi="Calibri" w:cs="Calibri"/>
        </w:rPr>
        <w:t>,</w:t>
      </w:r>
      <w:r w:rsidRPr="00DC37C2">
        <w:rPr>
          <w:rFonts w:ascii="Calibri" w:hAnsi="Calibri" w:cs="Calibri"/>
        </w:rPr>
        <w:t xml:space="preserve"> κάτι που το ζήτησε μετ</w:t>
      </w:r>
      <w:r>
        <w:rPr>
          <w:rFonts w:ascii="Calibri" w:hAnsi="Calibri" w:cs="Calibri"/>
        </w:rPr>
        <w:t>’</w:t>
      </w:r>
      <w:r w:rsidRPr="00DC37C2">
        <w:rPr>
          <w:rFonts w:ascii="Calibri" w:hAnsi="Calibri" w:cs="Calibri"/>
        </w:rPr>
        <w:t xml:space="preserve"> επιτάσεως το ανώτατο δικαστήριο</w:t>
      </w:r>
      <w:r>
        <w:rPr>
          <w:rFonts w:ascii="Calibri" w:hAnsi="Calibri" w:cs="Calibri"/>
        </w:rPr>
        <w:t>.</w:t>
      </w:r>
      <w:r w:rsidRPr="00DC37C2">
        <w:rPr>
          <w:rFonts w:ascii="Calibri" w:hAnsi="Calibri" w:cs="Calibri"/>
        </w:rPr>
        <w:t xml:space="preserve"> </w:t>
      </w:r>
    </w:p>
    <w:p w:rsidR="00950BD1" w:rsidRDefault="00950BD1" w:rsidP="005D0D1E">
      <w:pPr>
        <w:spacing w:line="276" w:lineRule="auto"/>
        <w:ind w:firstLine="720"/>
        <w:contextualSpacing/>
        <w:jc w:val="both"/>
        <w:rPr>
          <w:rFonts w:ascii="Calibri" w:hAnsi="Calibri" w:cs="Calibri"/>
        </w:rPr>
      </w:pPr>
      <w:r>
        <w:rPr>
          <w:rFonts w:ascii="Calibri" w:hAnsi="Calibri" w:cs="Calibri"/>
        </w:rPr>
        <w:t xml:space="preserve">Στο τρίτο μέρος, </w:t>
      </w:r>
      <w:r w:rsidRPr="00DC37C2">
        <w:rPr>
          <w:rFonts w:ascii="Calibri" w:hAnsi="Calibri" w:cs="Calibri"/>
        </w:rPr>
        <w:t>που είναι και το τελ</w:t>
      </w:r>
      <w:r>
        <w:rPr>
          <w:rFonts w:ascii="Calibri" w:hAnsi="Calibri" w:cs="Calibri"/>
        </w:rPr>
        <w:t>ευταίο και με αυτό θα τελειώσω, κύριε Πρόεδρε,</w:t>
      </w:r>
      <w:r w:rsidRPr="00DC37C2">
        <w:rPr>
          <w:rFonts w:ascii="Calibri" w:hAnsi="Calibri" w:cs="Calibri"/>
        </w:rPr>
        <w:t xml:space="preserve"> στα δέκα του άρθρα</w:t>
      </w:r>
      <w:r>
        <w:rPr>
          <w:rFonts w:ascii="Calibri" w:hAnsi="Calibri" w:cs="Calibri"/>
        </w:rPr>
        <w:t>,</w:t>
      </w:r>
      <w:r w:rsidRPr="00DC37C2">
        <w:rPr>
          <w:rFonts w:ascii="Calibri" w:hAnsi="Calibri" w:cs="Calibri"/>
        </w:rPr>
        <w:t xml:space="preserve"> αντιμετωπίζει το ζήτημα των συλλόγων δικαστικών επιμελητών</w:t>
      </w:r>
      <w:r>
        <w:rPr>
          <w:rFonts w:ascii="Calibri" w:hAnsi="Calibri" w:cs="Calibri"/>
        </w:rPr>
        <w:t>,</w:t>
      </w:r>
      <w:r w:rsidRPr="00DC37C2">
        <w:rPr>
          <w:rFonts w:ascii="Calibri" w:hAnsi="Calibri" w:cs="Calibri"/>
        </w:rPr>
        <w:t xml:space="preserve"> καθώς </w:t>
      </w:r>
      <w:r>
        <w:rPr>
          <w:rFonts w:ascii="Calibri" w:hAnsi="Calibri" w:cs="Calibri"/>
        </w:rPr>
        <w:t>και ορισμένα άλλα ζητήματα του Υπουργείου Δ</w:t>
      </w:r>
      <w:r w:rsidRPr="00DC37C2">
        <w:rPr>
          <w:rFonts w:ascii="Calibri" w:hAnsi="Calibri" w:cs="Calibri"/>
        </w:rPr>
        <w:t>ικαιοσύνης</w:t>
      </w:r>
      <w:r>
        <w:rPr>
          <w:rFonts w:ascii="Calibri" w:hAnsi="Calibri" w:cs="Calibri"/>
        </w:rPr>
        <w:t>,</w:t>
      </w:r>
      <w:r w:rsidRPr="00DC37C2">
        <w:rPr>
          <w:rFonts w:ascii="Calibri" w:hAnsi="Calibri" w:cs="Calibri"/>
        </w:rPr>
        <w:t xml:space="preserve"> όπως η εκπαίδευση των δικηγόρων και η διαμεσολάβηση</w:t>
      </w:r>
      <w:r>
        <w:rPr>
          <w:rFonts w:ascii="Calibri" w:hAnsi="Calibri" w:cs="Calibri"/>
        </w:rPr>
        <w:t>.</w:t>
      </w:r>
      <w:r w:rsidRPr="00DC37C2">
        <w:rPr>
          <w:rFonts w:ascii="Calibri" w:hAnsi="Calibri" w:cs="Calibri"/>
        </w:rPr>
        <w:t xml:space="preserve"> </w:t>
      </w:r>
    </w:p>
    <w:p w:rsidR="00950BD1" w:rsidRDefault="00950BD1" w:rsidP="005D0D1E">
      <w:pPr>
        <w:spacing w:line="276" w:lineRule="auto"/>
        <w:ind w:firstLine="720"/>
        <w:contextualSpacing/>
        <w:jc w:val="both"/>
        <w:rPr>
          <w:rFonts w:ascii="Calibri" w:hAnsi="Calibri" w:cs="Calibri"/>
        </w:rPr>
      </w:pPr>
      <w:r>
        <w:rPr>
          <w:rFonts w:ascii="Calibri" w:hAnsi="Calibri" w:cs="Calibri"/>
        </w:rPr>
        <w:t>Β</w:t>
      </w:r>
      <w:r w:rsidRPr="00DC37C2">
        <w:rPr>
          <w:rFonts w:ascii="Calibri" w:hAnsi="Calibri" w:cs="Calibri"/>
        </w:rPr>
        <w:t>λέπετε</w:t>
      </w:r>
      <w:r>
        <w:rPr>
          <w:rFonts w:ascii="Calibri" w:hAnsi="Calibri" w:cs="Calibri"/>
        </w:rPr>
        <w:t>, δηλαδή,</w:t>
      </w:r>
      <w:r w:rsidRPr="00DC37C2">
        <w:rPr>
          <w:rFonts w:ascii="Calibri" w:hAnsi="Calibri" w:cs="Calibri"/>
        </w:rPr>
        <w:t xml:space="preserve"> αυτό το νομοσχέδιο μιλάει για διαιτησία</w:t>
      </w:r>
      <w:r>
        <w:rPr>
          <w:rFonts w:ascii="Calibri" w:hAnsi="Calibri" w:cs="Calibri"/>
        </w:rPr>
        <w:t>,</w:t>
      </w:r>
      <w:r w:rsidRPr="00DC37C2">
        <w:rPr>
          <w:rFonts w:ascii="Calibri" w:hAnsi="Calibri" w:cs="Calibri"/>
        </w:rPr>
        <w:t xml:space="preserve"> λύνει θέματα διαμεσολάβησης</w:t>
      </w:r>
      <w:r>
        <w:rPr>
          <w:rFonts w:ascii="Calibri" w:hAnsi="Calibri" w:cs="Calibri"/>
        </w:rPr>
        <w:t>, δηλαδή πράγματα,</w:t>
      </w:r>
      <w:r w:rsidRPr="00DC37C2">
        <w:rPr>
          <w:rFonts w:ascii="Calibri" w:hAnsi="Calibri" w:cs="Calibri"/>
        </w:rPr>
        <w:t xml:space="preserve"> τα οποία τείνουν προς την</w:t>
      </w:r>
      <w:r>
        <w:rPr>
          <w:rFonts w:ascii="Calibri" w:hAnsi="Calibri" w:cs="Calibri"/>
        </w:rPr>
        <w:t xml:space="preserve"> ταχύτερη </w:t>
      </w:r>
      <w:r w:rsidRPr="00DC37C2">
        <w:rPr>
          <w:rFonts w:ascii="Calibri" w:hAnsi="Calibri" w:cs="Calibri"/>
        </w:rPr>
        <w:t xml:space="preserve"> απονομή της ποινικής αλλά και οποιασδήποτε άλλης διαδικασίας</w:t>
      </w:r>
      <w:r>
        <w:rPr>
          <w:rFonts w:ascii="Calibri" w:hAnsi="Calibri" w:cs="Calibri"/>
        </w:rPr>
        <w:t>,</w:t>
      </w:r>
      <w:r w:rsidRPr="00DC37C2">
        <w:rPr>
          <w:rFonts w:ascii="Calibri" w:hAnsi="Calibri" w:cs="Calibri"/>
        </w:rPr>
        <w:t xml:space="preserve"> κυρίως </w:t>
      </w:r>
      <w:r>
        <w:rPr>
          <w:rFonts w:ascii="Calibri" w:hAnsi="Calibri" w:cs="Calibri"/>
        </w:rPr>
        <w:t>εδώ</w:t>
      </w:r>
      <w:r w:rsidRPr="00DC37C2">
        <w:rPr>
          <w:rFonts w:ascii="Calibri" w:hAnsi="Calibri" w:cs="Calibri"/>
        </w:rPr>
        <w:t xml:space="preserve"> της εμπορικής</w:t>
      </w:r>
      <w:r>
        <w:rPr>
          <w:rFonts w:ascii="Calibri" w:hAnsi="Calibri" w:cs="Calibri"/>
        </w:rPr>
        <w:t>.</w:t>
      </w:r>
      <w:r w:rsidRPr="00DC37C2">
        <w:rPr>
          <w:rFonts w:ascii="Calibri" w:hAnsi="Calibri" w:cs="Calibri"/>
        </w:rPr>
        <w:t xml:space="preserve"> </w:t>
      </w:r>
    </w:p>
    <w:p w:rsidR="00950BD1" w:rsidRDefault="00950BD1" w:rsidP="005D0D1E">
      <w:pPr>
        <w:spacing w:line="276" w:lineRule="auto"/>
        <w:ind w:firstLine="720"/>
        <w:contextualSpacing/>
        <w:jc w:val="both"/>
        <w:rPr>
          <w:rFonts w:ascii="Calibri" w:hAnsi="Calibri" w:cs="Calibri"/>
        </w:rPr>
      </w:pPr>
      <w:r>
        <w:rPr>
          <w:rFonts w:ascii="Calibri" w:hAnsi="Calibri" w:cs="Calibri"/>
        </w:rPr>
        <w:t>Π</w:t>
      </w:r>
      <w:r w:rsidRPr="00DC37C2">
        <w:rPr>
          <w:rFonts w:ascii="Calibri" w:hAnsi="Calibri" w:cs="Calibri"/>
        </w:rPr>
        <w:t>ροφανώς</w:t>
      </w:r>
      <w:r>
        <w:rPr>
          <w:rFonts w:ascii="Calibri" w:hAnsi="Calibri" w:cs="Calibri"/>
        </w:rPr>
        <w:t>,</w:t>
      </w:r>
      <w:r w:rsidRPr="00DC37C2">
        <w:rPr>
          <w:rFonts w:ascii="Calibri" w:hAnsi="Calibri" w:cs="Calibri"/>
        </w:rPr>
        <w:t xml:space="preserve"> δημιουργεί τις προϋποθέσεις ταχύτερης </w:t>
      </w:r>
      <w:r>
        <w:rPr>
          <w:rFonts w:ascii="Calibri" w:hAnsi="Calibri" w:cs="Calibri"/>
        </w:rPr>
        <w:t>εκκαθάρισης υποθέσεων και να μη</w:t>
      </w:r>
      <w:r w:rsidRPr="00DC37C2">
        <w:rPr>
          <w:rFonts w:ascii="Calibri" w:hAnsi="Calibri" w:cs="Calibri"/>
        </w:rPr>
        <w:t xml:space="preserve"> στοιβάζονται στα δικαστήρια οποιουδήποτε βαθμού και δικαιοδοσίας</w:t>
      </w:r>
      <w:r>
        <w:rPr>
          <w:rFonts w:ascii="Calibri" w:hAnsi="Calibri" w:cs="Calibri"/>
        </w:rPr>
        <w:t>.</w:t>
      </w:r>
      <w:r w:rsidRPr="00DC37C2">
        <w:rPr>
          <w:rFonts w:ascii="Calibri" w:hAnsi="Calibri" w:cs="Calibri"/>
        </w:rPr>
        <w:t xml:space="preserve"> </w:t>
      </w:r>
    </w:p>
    <w:p w:rsidR="00950BD1" w:rsidRDefault="00A83CC2" w:rsidP="005D0D1E">
      <w:pPr>
        <w:spacing w:after="180" w:line="276" w:lineRule="auto"/>
        <w:ind w:firstLineChars="386" w:firstLine="849"/>
        <w:contextualSpacing/>
        <w:jc w:val="both"/>
        <w:rPr>
          <w:rFonts w:cstheme="minorHAnsi"/>
          <w:color w:val="212529"/>
        </w:rPr>
      </w:pPr>
      <w:r>
        <w:rPr>
          <w:rFonts w:cstheme="minorHAnsi"/>
        </w:rPr>
        <w:t>Τ</w:t>
      </w:r>
      <w:r w:rsidR="00950BD1" w:rsidRPr="00B1647F">
        <w:rPr>
          <w:rFonts w:cstheme="minorHAnsi"/>
        </w:rPr>
        <w:t>α άρθρα 55</w:t>
      </w:r>
      <w:r>
        <w:rPr>
          <w:rFonts w:cstheme="minorHAnsi"/>
        </w:rPr>
        <w:t xml:space="preserve"> έως 57</w:t>
      </w:r>
      <w:r w:rsidR="00950BD1">
        <w:rPr>
          <w:rFonts w:cstheme="minorHAnsi"/>
        </w:rPr>
        <w:t xml:space="preserve"> </w:t>
      </w:r>
      <w:r w:rsidR="00950BD1" w:rsidRPr="00B1647F">
        <w:rPr>
          <w:rFonts w:cstheme="minorHAnsi"/>
          <w:color w:val="212529"/>
        </w:rPr>
        <w:t xml:space="preserve">αφορούν βασικά ζητήματα </w:t>
      </w:r>
      <w:r w:rsidR="00950BD1">
        <w:rPr>
          <w:rFonts w:cstheme="minorHAnsi"/>
          <w:color w:val="212529"/>
        </w:rPr>
        <w:t>Σ</w:t>
      </w:r>
      <w:r w:rsidR="00950BD1" w:rsidRPr="00B1647F">
        <w:rPr>
          <w:rFonts w:cstheme="minorHAnsi"/>
          <w:color w:val="212529"/>
        </w:rPr>
        <w:t>υλλόγ</w:t>
      </w:r>
      <w:r w:rsidR="00950BD1">
        <w:rPr>
          <w:rFonts w:cstheme="minorHAnsi"/>
          <w:color w:val="212529"/>
        </w:rPr>
        <w:t>ων</w:t>
      </w:r>
      <w:r w:rsidR="00950BD1" w:rsidRPr="00B1647F">
        <w:rPr>
          <w:rFonts w:cstheme="minorHAnsi"/>
          <w:color w:val="212529"/>
        </w:rPr>
        <w:t xml:space="preserve"> </w:t>
      </w:r>
      <w:r w:rsidR="00950BD1">
        <w:rPr>
          <w:rFonts w:cstheme="minorHAnsi"/>
          <w:color w:val="212529"/>
        </w:rPr>
        <w:t>Δ</w:t>
      </w:r>
      <w:r w:rsidR="00950BD1" w:rsidRPr="00B1647F">
        <w:rPr>
          <w:rFonts w:cstheme="minorHAnsi"/>
          <w:color w:val="212529"/>
        </w:rPr>
        <w:t xml:space="preserve">ικαστικών </w:t>
      </w:r>
      <w:r w:rsidR="00950BD1">
        <w:rPr>
          <w:rFonts w:cstheme="minorHAnsi"/>
          <w:color w:val="212529"/>
        </w:rPr>
        <w:t>Επιμελητών.</w:t>
      </w:r>
      <w:r w:rsidR="00950BD1" w:rsidRPr="00B1647F">
        <w:rPr>
          <w:rFonts w:cstheme="minorHAnsi"/>
          <w:color w:val="212529"/>
        </w:rPr>
        <w:t xml:space="preserve"> Ειδικότερα</w:t>
      </w:r>
      <w:r w:rsidR="00950BD1">
        <w:rPr>
          <w:rFonts w:cstheme="minorHAnsi"/>
          <w:color w:val="212529"/>
        </w:rPr>
        <w:t>,</w:t>
      </w:r>
      <w:r w:rsidR="00950BD1" w:rsidRPr="00B1647F">
        <w:rPr>
          <w:rFonts w:cstheme="minorHAnsi"/>
          <w:color w:val="212529"/>
        </w:rPr>
        <w:t xml:space="preserve"> το 55 άρθρο θεσπίζει την παρακράτηση </w:t>
      </w:r>
      <w:r w:rsidR="00950BD1">
        <w:rPr>
          <w:rFonts w:cstheme="minorHAnsi"/>
          <w:color w:val="212529"/>
        </w:rPr>
        <w:t xml:space="preserve">υπέρ </w:t>
      </w:r>
      <w:r w:rsidR="00950BD1" w:rsidRPr="00B1647F">
        <w:rPr>
          <w:rFonts w:cstheme="minorHAnsi"/>
          <w:color w:val="212529"/>
        </w:rPr>
        <w:t xml:space="preserve">των ειδικών </w:t>
      </w:r>
      <w:r w:rsidR="00950BD1">
        <w:rPr>
          <w:rFonts w:cstheme="minorHAnsi"/>
          <w:color w:val="212529"/>
        </w:rPr>
        <w:t>διανεμητικών λογαριασμών,</w:t>
      </w:r>
      <w:r w:rsidR="00950BD1" w:rsidRPr="00B1647F">
        <w:rPr>
          <w:rFonts w:cstheme="minorHAnsi"/>
          <w:color w:val="212529"/>
        </w:rPr>
        <w:t xml:space="preserve"> που υφίστανται στους κατά τόπους </w:t>
      </w:r>
      <w:r w:rsidR="00950BD1">
        <w:rPr>
          <w:rFonts w:cstheme="minorHAnsi"/>
          <w:color w:val="212529"/>
        </w:rPr>
        <w:t>Σ</w:t>
      </w:r>
      <w:r w:rsidR="00950BD1" w:rsidRPr="00B1647F">
        <w:rPr>
          <w:rFonts w:cstheme="minorHAnsi"/>
          <w:color w:val="212529"/>
        </w:rPr>
        <w:t xml:space="preserve">υλλόγους με σκοπό την ενίσχυση των εσόδων τους. Το 56 ρυθμίζει τις αρμοδιότητες της </w:t>
      </w:r>
      <w:r w:rsidR="00950BD1">
        <w:rPr>
          <w:rFonts w:cstheme="minorHAnsi"/>
          <w:color w:val="212529"/>
        </w:rPr>
        <w:t>Γ</w:t>
      </w:r>
      <w:r w:rsidR="00950BD1" w:rsidRPr="00B1647F">
        <w:rPr>
          <w:rFonts w:cstheme="minorHAnsi"/>
          <w:color w:val="212529"/>
        </w:rPr>
        <w:t xml:space="preserve">ενικής </w:t>
      </w:r>
      <w:r w:rsidR="00950BD1">
        <w:rPr>
          <w:rFonts w:cstheme="minorHAnsi"/>
          <w:color w:val="212529"/>
        </w:rPr>
        <w:t>Σ</w:t>
      </w:r>
      <w:r w:rsidR="00950BD1" w:rsidRPr="00B1647F">
        <w:rPr>
          <w:rFonts w:cstheme="minorHAnsi"/>
          <w:color w:val="212529"/>
        </w:rPr>
        <w:t>υνέλευσης</w:t>
      </w:r>
      <w:r w:rsidR="00950BD1">
        <w:rPr>
          <w:rFonts w:cstheme="minorHAnsi"/>
          <w:color w:val="212529"/>
        </w:rPr>
        <w:t>,</w:t>
      </w:r>
      <w:r w:rsidR="00950BD1" w:rsidRPr="00B1647F">
        <w:rPr>
          <w:rFonts w:cstheme="minorHAnsi"/>
          <w:color w:val="212529"/>
        </w:rPr>
        <w:t xml:space="preserve"> το 57 ρυθμίζει ζητήματα απαρτίας </w:t>
      </w:r>
      <w:r w:rsidR="00950BD1">
        <w:rPr>
          <w:rFonts w:cstheme="minorHAnsi"/>
          <w:color w:val="212529"/>
        </w:rPr>
        <w:t>της Γ</w:t>
      </w:r>
      <w:r w:rsidR="00950BD1" w:rsidRPr="00B1647F">
        <w:rPr>
          <w:rFonts w:cstheme="minorHAnsi"/>
          <w:color w:val="212529"/>
        </w:rPr>
        <w:t xml:space="preserve">ενική </w:t>
      </w:r>
      <w:r w:rsidR="00950BD1">
        <w:rPr>
          <w:rFonts w:cstheme="minorHAnsi"/>
          <w:color w:val="212529"/>
        </w:rPr>
        <w:t>Σ</w:t>
      </w:r>
      <w:r w:rsidR="00950BD1" w:rsidRPr="00B1647F">
        <w:rPr>
          <w:rFonts w:cstheme="minorHAnsi"/>
          <w:color w:val="212529"/>
        </w:rPr>
        <w:t>υνέλευση</w:t>
      </w:r>
      <w:r w:rsidR="00950BD1">
        <w:rPr>
          <w:rFonts w:cstheme="minorHAnsi"/>
          <w:color w:val="212529"/>
        </w:rPr>
        <w:t>ς</w:t>
      </w:r>
      <w:r w:rsidR="00950BD1" w:rsidRPr="00B1647F">
        <w:rPr>
          <w:rFonts w:cstheme="minorHAnsi"/>
          <w:color w:val="212529"/>
        </w:rPr>
        <w:t xml:space="preserve"> σχετικά με τη λήψη απόφασης ειδικά για τον ειδικό διαν</w:t>
      </w:r>
      <w:r w:rsidR="00950BD1">
        <w:rPr>
          <w:rFonts w:cstheme="minorHAnsi"/>
          <w:color w:val="212529"/>
        </w:rPr>
        <w:t xml:space="preserve">εμητικό </w:t>
      </w:r>
      <w:r w:rsidR="00950BD1" w:rsidRPr="00B1647F">
        <w:rPr>
          <w:rFonts w:cstheme="minorHAnsi"/>
          <w:color w:val="212529"/>
        </w:rPr>
        <w:t>λογαριασμό. Το άρθρο 58 προβλέπει τη δυνατότητα εκπαίδευσης των δικηγόρων μέσω συγχρηματοδοτούμενων προγραμμάτων</w:t>
      </w:r>
      <w:r w:rsidR="00950BD1">
        <w:rPr>
          <w:rFonts w:cstheme="minorHAnsi"/>
          <w:color w:val="212529"/>
        </w:rPr>
        <w:t>,</w:t>
      </w:r>
      <w:r w:rsidR="00950BD1" w:rsidRPr="00B1647F">
        <w:rPr>
          <w:rFonts w:cstheme="minorHAnsi"/>
          <w:color w:val="212529"/>
        </w:rPr>
        <w:t xml:space="preserve"> με σκοπό την προώθηση της διαμεσολάβησης και του </w:t>
      </w:r>
      <w:r w:rsidR="00950BD1">
        <w:rPr>
          <w:rFonts w:cstheme="minorHAnsi"/>
          <w:color w:val="212529"/>
        </w:rPr>
        <w:t xml:space="preserve">εναλλακτικού </w:t>
      </w:r>
      <w:r w:rsidR="00950BD1" w:rsidRPr="00B1647F">
        <w:rPr>
          <w:rFonts w:cstheme="minorHAnsi"/>
          <w:color w:val="212529"/>
        </w:rPr>
        <w:t xml:space="preserve">τρόπου επίλυσης των διαφορών. </w:t>
      </w:r>
    </w:p>
    <w:p w:rsidR="00950BD1" w:rsidRDefault="00950BD1" w:rsidP="005D0D1E">
      <w:pPr>
        <w:spacing w:after="180" w:line="276" w:lineRule="auto"/>
        <w:ind w:firstLineChars="386" w:firstLine="849"/>
        <w:contextualSpacing/>
        <w:jc w:val="both"/>
        <w:rPr>
          <w:rFonts w:cstheme="minorHAnsi"/>
          <w:color w:val="212529"/>
        </w:rPr>
      </w:pPr>
      <w:r w:rsidRPr="00B1647F">
        <w:rPr>
          <w:rFonts w:cstheme="minorHAnsi"/>
          <w:color w:val="212529"/>
        </w:rPr>
        <w:t xml:space="preserve">Το άρθρο 60 αφορά την καταβολή της μηνιαίας αποζημίωσης και συμμετοχής στο </w:t>
      </w:r>
      <w:r>
        <w:rPr>
          <w:rFonts w:cstheme="minorHAnsi"/>
          <w:color w:val="212529"/>
        </w:rPr>
        <w:t>Α</w:t>
      </w:r>
      <w:r w:rsidRPr="00B1647F">
        <w:rPr>
          <w:rFonts w:cstheme="minorHAnsi"/>
          <w:color w:val="212529"/>
        </w:rPr>
        <w:t xml:space="preserve">νώτατο </w:t>
      </w:r>
      <w:r>
        <w:rPr>
          <w:rFonts w:cstheme="minorHAnsi"/>
          <w:color w:val="212529"/>
        </w:rPr>
        <w:t>Ε</w:t>
      </w:r>
      <w:r w:rsidRPr="00B1647F">
        <w:rPr>
          <w:rFonts w:cstheme="minorHAnsi"/>
          <w:color w:val="212529"/>
        </w:rPr>
        <w:t xml:space="preserve">ιδικό </w:t>
      </w:r>
      <w:r>
        <w:rPr>
          <w:rFonts w:cstheme="minorHAnsi"/>
          <w:color w:val="212529"/>
        </w:rPr>
        <w:t>Δ</w:t>
      </w:r>
      <w:r w:rsidRPr="00B1647F">
        <w:rPr>
          <w:rFonts w:cstheme="minorHAnsi"/>
          <w:color w:val="212529"/>
        </w:rPr>
        <w:t xml:space="preserve">ικαστήριο. Ακούσαμε κάποιες προηγουμένως αντιρρήσεις. Πιστεύω ότι ο αρμόδιος </w:t>
      </w:r>
      <w:r>
        <w:rPr>
          <w:rFonts w:cstheme="minorHAnsi"/>
          <w:color w:val="212529"/>
        </w:rPr>
        <w:t>Υ</w:t>
      </w:r>
      <w:r w:rsidRPr="00B1647F">
        <w:rPr>
          <w:rFonts w:cstheme="minorHAnsi"/>
          <w:color w:val="212529"/>
        </w:rPr>
        <w:t xml:space="preserve">φυπουργός που είναι εδώ θα δώσει τις απαντήσεις. Το άρθρο 61 αφορά στη συμμόρφωση της Ελλάδας με τις αποφάσεις του </w:t>
      </w:r>
      <w:r>
        <w:rPr>
          <w:rFonts w:cstheme="minorHAnsi"/>
          <w:color w:val="212529"/>
        </w:rPr>
        <w:t>Ε</w:t>
      </w:r>
      <w:r w:rsidRPr="00B1647F">
        <w:rPr>
          <w:rFonts w:cstheme="minorHAnsi"/>
          <w:color w:val="212529"/>
        </w:rPr>
        <w:t xml:space="preserve">υρωπαϊκού </w:t>
      </w:r>
      <w:r>
        <w:rPr>
          <w:rFonts w:cstheme="minorHAnsi"/>
          <w:color w:val="212529"/>
        </w:rPr>
        <w:t>Δ</w:t>
      </w:r>
      <w:r w:rsidRPr="00B1647F">
        <w:rPr>
          <w:rFonts w:cstheme="minorHAnsi"/>
          <w:color w:val="212529"/>
        </w:rPr>
        <w:t xml:space="preserve">ικαστηρίου </w:t>
      </w:r>
      <w:r>
        <w:rPr>
          <w:rFonts w:cstheme="minorHAnsi"/>
          <w:color w:val="212529"/>
        </w:rPr>
        <w:t>Δ</w:t>
      </w:r>
      <w:r w:rsidRPr="00B1647F">
        <w:rPr>
          <w:rFonts w:cstheme="minorHAnsi"/>
          <w:color w:val="212529"/>
        </w:rPr>
        <w:t xml:space="preserve">ικαιωμάτων του </w:t>
      </w:r>
      <w:r>
        <w:rPr>
          <w:rFonts w:cstheme="minorHAnsi"/>
          <w:color w:val="212529"/>
        </w:rPr>
        <w:t>Α</w:t>
      </w:r>
      <w:r w:rsidRPr="00B1647F">
        <w:rPr>
          <w:rFonts w:cstheme="minorHAnsi"/>
          <w:color w:val="212529"/>
        </w:rPr>
        <w:t>νθρώπου</w:t>
      </w:r>
      <w:r>
        <w:rPr>
          <w:rFonts w:cstheme="minorHAnsi"/>
          <w:color w:val="212529"/>
        </w:rPr>
        <w:t>. Κ</w:t>
      </w:r>
      <w:r w:rsidRPr="00B1647F">
        <w:rPr>
          <w:rFonts w:cstheme="minorHAnsi"/>
          <w:color w:val="212529"/>
        </w:rPr>
        <w:t>αι</w:t>
      </w:r>
      <w:r w:rsidR="00A83CC2">
        <w:rPr>
          <w:rFonts w:cstheme="minorHAnsi"/>
          <w:color w:val="212529"/>
        </w:rPr>
        <w:t>,</w:t>
      </w:r>
      <w:r w:rsidRPr="00B1647F">
        <w:rPr>
          <w:rFonts w:cstheme="minorHAnsi"/>
          <w:color w:val="212529"/>
        </w:rPr>
        <w:t xml:space="preserve"> βεβαίως</w:t>
      </w:r>
      <w:r>
        <w:rPr>
          <w:rFonts w:cstheme="minorHAnsi"/>
          <w:color w:val="212529"/>
        </w:rPr>
        <w:t>,</w:t>
      </w:r>
      <w:r w:rsidRPr="00B1647F">
        <w:rPr>
          <w:rFonts w:cstheme="minorHAnsi"/>
          <w:color w:val="212529"/>
        </w:rPr>
        <w:t xml:space="preserve"> την προσαρμογή της στην εθνική μας νομοθεσία και </w:t>
      </w:r>
      <w:r>
        <w:rPr>
          <w:rFonts w:cstheme="minorHAnsi"/>
          <w:color w:val="212529"/>
        </w:rPr>
        <w:t>σ</w:t>
      </w:r>
      <w:r w:rsidRPr="00B1647F">
        <w:rPr>
          <w:rFonts w:cstheme="minorHAnsi"/>
          <w:color w:val="212529"/>
        </w:rPr>
        <w:t>τη νομολογία</w:t>
      </w:r>
      <w:r>
        <w:rPr>
          <w:rFonts w:cstheme="minorHAnsi"/>
          <w:color w:val="212529"/>
        </w:rPr>
        <w:t>.</w:t>
      </w:r>
      <w:r w:rsidRPr="00B1647F">
        <w:rPr>
          <w:rFonts w:cstheme="minorHAnsi"/>
          <w:color w:val="212529"/>
        </w:rPr>
        <w:t xml:space="preserve"> </w:t>
      </w:r>
      <w:r>
        <w:rPr>
          <w:rFonts w:cstheme="minorHAnsi"/>
          <w:color w:val="212529"/>
        </w:rPr>
        <w:t>Σ</w:t>
      </w:r>
      <w:r w:rsidRPr="00B1647F">
        <w:rPr>
          <w:rFonts w:cstheme="minorHAnsi"/>
          <w:color w:val="212529"/>
        </w:rPr>
        <w:t xml:space="preserve">τα άρθρα 62 </w:t>
      </w:r>
      <w:r>
        <w:rPr>
          <w:rFonts w:cstheme="minorHAnsi"/>
          <w:color w:val="212529"/>
        </w:rPr>
        <w:t xml:space="preserve">έως </w:t>
      </w:r>
      <w:r w:rsidRPr="00B1647F">
        <w:rPr>
          <w:rFonts w:cstheme="minorHAnsi"/>
          <w:color w:val="212529"/>
        </w:rPr>
        <w:t>64</w:t>
      </w:r>
      <w:r>
        <w:rPr>
          <w:rFonts w:cstheme="minorHAnsi"/>
          <w:color w:val="212529"/>
        </w:rPr>
        <w:t>,</w:t>
      </w:r>
      <w:r w:rsidRPr="00B1647F">
        <w:rPr>
          <w:rFonts w:cstheme="minorHAnsi"/>
          <w:color w:val="212529"/>
        </w:rPr>
        <w:t xml:space="preserve"> ρυθμίζεται η συμμετοχή των δικαστικών λειτουργών και δικαστικών υπαλλήλων και λοιπών προσώπων σε </w:t>
      </w:r>
      <w:r>
        <w:rPr>
          <w:rFonts w:cstheme="minorHAnsi"/>
          <w:color w:val="212529"/>
        </w:rPr>
        <w:t>Ε</w:t>
      </w:r>
      <w:r w:rsidRPr="00B1647F">
        <w:rPr>
          <w:rFonts w:cstheme="minorHAnsi"/>
          <w:color w:val="212529"/>
        </w:rPr>
        <w:t>πιτροπές και ομάδες εργασίας για το σχεδιασμό</w:t>
      </w:r>
      <w:r>
        <w:rPr>
          <w:rFonts w:cstheme="minorHAnsi"/>
          <w:color w:val="212529"/>
        </w:rPr>
        <w:t>,</w:t>
      </w:r>
      <w:r w:rsidRPr="00B1647F">
        <w:rPr>
          <w:rFonts w:cstheme="minorHAnsi"/>
          <w:color w:val="212529"/>
        </w:rPr>
        <w:t xml:space="preserve"> τη μελέτη</w:t>
      </w:r>
      <w:r>
        <w:rPr>
          <w:rFonts w:cstheme="minorHAnsi"/>
          <w:color w:val="212529"/>
        </w:rPr>
        <w:t>,</w:t>
      </w:r>
      <w:r w:rsidRPr="00B1647F">
        <w:rPr>
          <w:rFonts w:cstheme="minorHAnsi"/>
          <w:color w:val="212529"/>
        </w:rPr>
        <w:t xml:space="preserve"> την επεξεργασία και την αξιολόγηση προγραμμάτων αρμοδιότητας του </w:t>
      </w:r>
      <w:r>
        <w:rPr>
          <w:rFonts w:cstheme="minorHAnsi"/>
          <w:color w:val="212529"/>
        </w:rPr>
        <w:t>Υ</w:t>
      </w:r>
      <w:r w:rsidRPr="00B1647F">
        <w:rPr>
          <w:rFonts w:cstheme="minorHAnsi"/>
          <w:color w:val="212529"/>
        </w:rPr>
        <w:t xml:space="preserve">πουργείου </w:t>
      </w:r>
      <w:r>
        <w:rPr>
          <w:rFonts w:cstheme="minorHAnsi"/>
          <w:color w:val="212529"/>
        </w:rPr>
        <w:t>Δ</w:t>
      </w:r>
      <w:r w:rsidRPr="00B1647F">
        <w:rPr>
          <w:rFonts w:cstheme="minorHAnsi"/>
          <w:color w:val="212529"/>
        </w:rPr>
        <w:t>ικαιοσύνης</w:t>
      </w:r>
      <w:r>
        <w:rPr>
          <w:rFonts w:cstheme="minorHAnsi"/>
          <w:color w:val="212529"/>
        </w:rPr>
        <w:t>. Κ</w:t>
      </w:r>
      <w:r w:rsidRPr="00B1647F">
        <w:rPr>
          <w:rFonts w:cstheme="minorHAnsi"/>
          <w:color w:val="212529"/>
        </w:rPr>
        <w:t>αι</w:t>
      </w:r>
      <w:r w:rsidR="00A83CC2">
        <w:rPr>
          <w:rFonts w:cstheme="minorHAnsi"/>
          <w:color w:val="212529"/>
        </w:rPr>
        <w:t>,</w:t>
      </w:r>
      <w:r w:rsidRPr="00B1647F">
        <w:rPr>
          <w:rFonts w:cstheme="minorHAnsi"/>
          <w:color w:val="212529"/>
        </w:rPr>
        <w:t xml:space="preserve"> βεβαίως</w:t>
      </w:r>
      <w:r>
        <w:rPr>
          <w:rFonts w:cstheme="minorHAnsi"/>
          <w:color w:val="212529"/>
        </w:rPr>
        <w:t>,</w:t>
      </w:r>
      <w:r w:rsidRPr="00B1647F">
        <w:rPr>
          <w:rFonts w:cstheme="minorHAnsi"/>
          <w:color w:val="212529"/>
        </w:rPr>
        <w:t xml:space="preserve"> με το άρθρο 65 ορίζεται η έναρξη της ισχύος των διατάξεων του παρόντος. </w:t>
      </w:r>
    </w:p>
    <w:p w:rsidR="00950BD1" w:rsidRDefault="00950BD1" w:rsidP="005D0D1E">
      <w:pPr>
        <w:spacing w:after="180" w:line="276" w:lineRule="auto"/>
        <w:ind w:firstLineChars="386" w:firstLine="849"/>
        <w:contextualSpacing/>
        <w:jc w:val="both"/>
        <w:rPr>
          <w:rFonts w:cstheme="minorHAnsi"/>
          <w:color w:val="212529"/>
        </w:rPr>
      </w:pPr>
      <w:r w:rsidRPr="00B1647F">
        <w:rPr>
          <w:rFonts w:cstheme="minorHAnsi"/>
          <w:color w:val="212529"/>
        </w:rPr>
        <w:t>Κυρίες και κύριοι συνάδελφοι</w:t>
      </w:r>
      <w:r w:rsidR="00A83CC2">
        <w:rPr>
          <w:rFonts w:cstheme="minorHAnsi"/>
          <w:color w:val="212529"/>
        </w:rPr>
        <w:t>,</w:t>
      </w:r>
      <w:r w:rsidRPr="00B1647F">
        <w:rPr>
          <w:rFonts w:cstheme="minorHAnsi"/>
          <w:color w:val="212529"/>
        </w:rPr>
        <w:t xml:space="preserve"> είναι αναπόφευκτο σε </w:t>
      </w:r>
      <w:r>
        <w:rPr>
          <w:rFonts w:cstheme="minorHAnsi"/>
          <w:color w:val="212529"/>
        </w:rPr>
        <w:t xml:space="preserve">έναν Εισηγητή </w:t>
      </w:r>
      <w:r w:rsidRPr="00B1647F">
        <w:rPr>
          <w:rFonts w:cstheme="minorHAnsi"/>
          <w:color w:val="212529"/>
        </w:rPr>
        <w:t>όταν στην κατ</w:t>
      </w:r>
      <w:r>
        <w:rPr>
          <w:rFonts w:cstheme="minorHAnsi"/>
          <w:color w:val="212529"/>
        </w:rPr>
        <w:t>’</w:t>
      </w:r>
      <w:r w:rsidRPr="00B1647F">
        <w:rPr>
          <w:rFonts w:cstheme="minorHAnsi"/>
          <w:color w:val="212529"/>
        </w:rPr>
        <w:t xml:space="preserve"> άρθρο συζήτηση θέλει να παρουσιάσει το σύνολο του νομοσχεδίου και τι αναφέρει το κάθε ά</w:t>
      </w:r>
      <w:r>
        <w:rPr>
          <w:rFonts w:cstheme="minorHAnsi"/>
          <w:color w:val="212529"/>
        </w:rPr>
        <w:t xml:space="preserve">ρθρο και </w:t>
      </w:r>
      <w:r w:rsidRPr="00B1647F">
        <w:rPr>
          <w:rFonts w:cstheme="minorHAnsi"/>
          <w:color w:val="212529"/>
        </w:rPr>
        <w:t xml:space="preserve">να υπάρχει αυτή η εκτενής παρουσίαση. Σας ευχαριστώ πολύ για την προσοχή </w:t>
      </w:r>
      <w:r>
        <w:rPr>
          <w:rFonts w:cstheme="minorHAnsi"/>
          <w:color w:val="212529"/>
        </w:rPr>
        <w:t>σας.</w:t>
      </w:r>
      <w:r w:rsidRPr="00B1647F">
        <w:rPr>
          <w:rFonts w:cstheme="minorHAnsi"/>
          <w:color w:val="212529"/>
        </w:rPr>
        <w:t xml:space="preserve"> Πιστεύω ότι είναι ένα νομοσχέδιο</w:t>
      </w:r>
      <w:r>
        <w:rPr>
          <w:rFonts w:cstheme="minorHAnsi"/>
          <w:color w:val="212529"/>
        </w:rPr>
        <w:t>,</w:t>
      </w:r>
      <w:r w:rsidRPr="00B1647F">
        <w:rPr>
          <w:rFonts w:cstheme="minorHAnsi"/>
          <w:color w:val="212529"/>
        </w:rPr>
        <w:t xml:space="preserve"> το οποίο κατά βάση λύνει ένα σημαντικότατο πρόβλημα που η Ελλάδα έμενε πίσω τη διεθνή εμπορική διαιτησία. Η Ελλάδα πλέον πηγαίνει στο προσκήνιο των χωρών που μπορούν να προσελκύουν επενδυτές και διεθνείς επενδύσεις. Και αυτό πιστεύω ότι θα φανεί άμεσα στην αύξηση του εθνικού ακαθάριστου προϊόντος. Σας ευχαριστώ πολύ</w:t>
      </w:r>
      <w:r>
        <w:rPr>
          <w:rFonts w:cstheme="minorHAnsi"/>
          <w:color w:val="212529"/>
        </w:rPr>
        <w:t>.</w:t>
      </w:r>
    </w:p>
    <w:p w:rsidR="00950BD1" w:rsidRDefault="00950BD1" w:rsidP="005D0D1E">
      <w:pPr>
        <w:spacing w:line="276" w:lineRule="auto"/>
        <w:ind w:firstLineChars="386" w:firstLine="849"/>
        <w:contextualSpacing/>
        <w:jc w:val="both"/>
        <w:rPr>
          <w:rFonts w:cstheme="minorHAnsi"/>
        </w:rPr>
      </w:pPr>
      <w:r w:rsidRPr="00B1647F">
        <w:rPr>
          <w:rFonts w:cstheme="minorHAnsi"/>
          <w:b/>
        </w:rPr>
        <w:t>ΜΑΞΙΜΟΣ ΧΑΡΑΚΟΠΟΥΛΟΣ (Πρόεδρος της Επιτροπής):</w:t>
      </w:r>
      <w:r w:rsidRPr="00B1647F">
        <w:rPr>
          <w:rFonts w:cstheme="minorHAnsi"/>
        </w:rPr>
        <w:t xml:space="preserve"> Το</w:t>
      </w:r>
      <w:r w:rsidR="00A83CC2">
        <w:rPr>
          <w:rFonts w:cstheme="minorHAnsi"/>
        </w:rPr>
        <w:t>ν</w:t>
      </w:r>
      <w:r w:rsidRPr="00B1647F">
        <w:rPr>
          <w:rFonts w:cstheme="minorHAnsi"/>
        </w:rPr>
        <w:t xml:space="preserve"> λόγο έχει η κυρία Ελευθεριάδου.</w:t>
      </w:r>
      <w:r>
        <w:rPr>
          <w:rFonts w:cstheme="minorHAnsi"/>
        </w:rPr>
        <w:t xml:space="preserve"> </w:t>
      </w:r>
    </w:p>
    <w:p w:rsidR="00950BD1" w:rsidRPr="00B1647F" w:rsidRDefault="00950BD1" w:rsidP="005D0D1E">
      <w:pPr>
        <w:spacing w:line="276" w:lineRule="auto"/>
        <w:ind w:firstLineChars="386" w:firstLine="849"/>
        <w:contextualSpacing/>
        <w:jc w:val="both"/>
        <w:rPr>
          <w:rFonts w:cstheme="minorHAnsi"/>
          <w:color w:val="212529"/>
        </w:rPr>
      </w:pPr>
      <w:r w:rsidRPr="00B1647F">
        <w:rPr>
          <w:rFonts w:cstheme="minorHAnsi"/>
          <w:b/>
        </w:rPr>
        <w:t xml:space="preserve">ΣΟΥΛΤΑΝΑ ΕΛΕΥΘΕΡΙΑΔΟΥ (Εισηγήτρια της Μειοψηφίας): </w:t>
      </w:r>
      <w:r w:rsidRPr="00B1647F">
        <w:rPr>
          <w:rFonts w:cstheme="minorHAnsi"/>
          <w:color w:val="212529"/>
        </w:rPr>
        <w:t>Ευχαριστώ</w:t>
      </w:r>
      <w:r w:rsidR="00A83CC2">
        <w:rPr>
          <w:rFonts w:cstheme="minorHAnsi"/>
          <w:color w:val="212529"/>
        </w:rPr>
        <w:t xml:space="preserve">, </w:t>
      </w:r>
      <w:r w:rsidRPr="00B1647F">
        <w:rPr>
          <w:rFonts w:cstheme="minorHAnsi"/>
          <w:color w:val="212529"/>
        </w:rPr>
        <w:t xml:space="preserve">κύριε </w:t>
      </w:r>
      <w:r>
        <w:rPr>
          <w:rFonts w:cstheme="minorHAnsi"/>
          <w:color w:val="212529"/>
        </w:rPr>
        <w:t>Π</w:t>
      </w:r>
      <w:r w:rsidRPr="00B1647F">
        <w:rPr>
          <w:rFonts w:cstheme="minorHAnsi"/>
          <w:color w:val="212529"/>
        </w:rPr>
        <w:t>ρόεδρε</w:t>
      </w:r>
      <w:r>
        <w:rPr>
          <w:rFonts w:cstheme="minorHAnsi"/>
          <w:color w:val="212529"/>
        </w:rPr>
        <w:t>,</w:t>
      </w:r>
      <w:r w:rsidRPr="00B1647F">
        <w:rPr>
          <w:rFonts w:cstheme="minorHAnsi"/>
          <w:color w:val="212529"/>
        </w:rPr>
        <w:t xml:space="preserve"> νομίζω ότι </w:t>
      </w:r>
      <w:r>
        <w:rPr>
          <w:rFonts w:cstheme="minorHAnsi"/>
          <w:color w:val="212529"/>
        </w:rPr>
        <w:t xml:space="preserve">δεν </w:t>
      </w:r>
      <w:r w:rsidRPr="00B1647F">
        <w:rPr>
          <w:rFonts w:cstheme="minorHAnsi"/>
          <w:color w:val="212529"/>
        </w:rPr>
        <w:t>θα χρειαστώ τόσο πολύ χρόνο. Θα επιμείνω λίγο και σε αυτά που ακούστηκαν από τους αρμόδιους φορείς. Πρώτα</w:t>
      </w:r>
      <w:r w:rsidR="00A83CC2">
        <w:rPr>
          <w:rFonts w:cstheme="minorHAnsi"/>
          <w:color w:val="212529"/>
        </w:rPr>
        <w:t>,</w:t>
      </w:r>
      <w:r w:rsidRPr="00B1647F">
        <w:rPr>
          <w:rFonts w:cstheme="minorHAnsi"/>
          <w:color w:val="212529"/>
        </w:rPr>
        <w:t xml:space="preserve"> </w:t>
      </w:r>
      <w:r>
        <w:rPr>
          <w:rFonts w:cstheme="minorHAnsi"/>
          <w:color w:val="212529"/>
        </w:rPr>
        <w:t xml:space="preserve">όσον αφορά το </w:t>
      </w:r>
      <w:r w:rsidRPr="00B1647F">
        <w:rPr>
          <w:rFonts w:cstheme="minorHAnsi"/>
          <w:color w:val="212529"/>
        </w:rPr>
        <w:t>πρώτο μέρος</w:t>
      </w:r>
      <w:r>
        <w:rPr>
          <w:rFonts w:cstheme="minorHAnsi"/>
          <w:color w:val="212529"/>
        </w:rPr>
        <w:t>,</w:t>
      </w:r>
      <w:r w:rsidRPr="00B1647F">
        <w:rPr>
          <w:rFonts w:cstheme="minorHAnsi"/>
          <w:color w:val="212529"/>
        </w:rPr>
        <w:t xml:space="preserve"> που αφορά τη διεθνή διαιτησία πράγματι υπήρχε ανάγκη να διευθετηθεί ο τρόπος με τον οποίο θα γίνεται </w:t>
      </w:r>
      <w:r>
        <w:rPr>
          <w:rFonts w:cstheme="minorHAnsi"/>
          <w:color w:val="212529"/>
        </w:rPr>
        <w:t xml:space="preserve">η </w:t>
      </w:r>
      <w:r w:rsidRPr="00B1647F">
        <w:rPr>
          <w:rFonts w:cstheme="minorHAnsi"/>
          <w:color w:val="212529"/>
        </w:rPr>
        <w:t>διεθνής εμπορική διαιτησία</w:t>
      </w:r>
      <w:r>
        <w:rPr>
          <w:rFonts w:cstheme="minorHAnsi"/>
          <w:color w:val="212529"/>
        </w:rPr>
        <w:t>,</w:t>
      </w:r>
      <w:r w:rsidRPr="00B1647F">
        <w:rPr>
          <w:rFonts w:cstheme="minorHAnsi"/>
          <w:color w:val="212529"/>
        </w:rPr>
        <w:t xml:space="preserve"> και να επανακαθορ</w:t>
      </w:r>
      <w:r>
        <w:rPr>
          <w:rFonts w:cstheme="minorHAnsi"/>
          <w:color w:val="212529"/>
        </w:rPr>
        <w:t xml:space="preserve">ιστεί </w:t>
      </w:r>
      <w:r w:rsidRPr="00B1647F">
        <w:rPr>
          <w:rFonts w:cstheme="minorHAnsi"/>
          <w:color w:val="212529"/>
        </w:rPr>
        <w:t>το νομικό πλαίσιο που διέπει τον θεσμό αυτό. Στο πρώτο μέρος</w:t>
      </w:r>
      <w:r>
        <w:rPr>
          <w:rFonts w:cstheme="minorHAnsi"/>
          <w:color w:val="212529"/>
        </w:rPr>
        <w:t>,</w:t>
      </w:r>
      <w:r w:rsidRPr="00B1647F">
        <w:rPr>
          <w:rFonts w:cstheme="minorHAnsi"/>
          <w:color w:val="212529"/>
        </w:rPr>
        <w:t xml:space="preserve"> το μόνο που θα επισημάνω είναι το άρθρο 46 και θα επαναλάβω και τη δική μου επιφύλαξη και ενδεχομένως τη δική μου ανησυχία</w:t>
      </w:r>
      <w:r>
        <w:rPr>
          <w:rFonts w:cstheme="minorHAnsi"/>
          <w:color w:val="212529"/>
        </w:rPr>
        <w:t>,</w:t>
      </w:r>
      <w:r w:rsidRPr="00B1647F">
        <w:rPr>
          <w:rFonts w:cstheme="minorHAnsi"/>
          <w:color w:val="212529"/>
        </w:rPr>
        <w:t xml:space="preserve"> για τον τρόπο με τον οποίο δίνεται η δυνατότητα από το νομοσχέδιο να λειτουργούν </w:t>
      </w:r>
      <w:r>
        <w:rPr>
          <w:rFonts w:cstheme="minorHAnsi"/>
          <w:color w:val="212529"/>
        </w:rPr>
        <w:t>Ο</w:t>
      </w:r>
      <w:r w:rsidRPr="00B1647F">
        <w:rPr>
          <w:rFonts w:cstheme="minorHAnsi"/>
          <w:color w:val="212529"/>
        </w:rPr>
        <w:t xml:space="preserve">ργανισμοί </w:t>
      </w:r>
      <w:r>
        <w:rPr>
          <w:rFonts w:cstheme="minorHAnsi"/>
          <w:color w:val="212529"/>
        </w:rPr>
        <w:t>Θ</w:t>
      </w:r>
      <w:r w:rsidRPr="00B1647F">
        <w:rPr>
          <w:rFonts w:cstheme="minorHAnsi"/>
          <w:color w:val="212529"/>
        </w:rPr>
        <w:t xml:space="preserve">εσμικής </w:t>
      </w:r>
      <w:r>
        <w:rPr>
          <w:rFonts w:cstheme="minorHAnsi"/>
          <w:color w:val="212529"/>
        </w:rPr>
        <w:t>Δ</w:t>
      </w:r>
      <w:r w:rsidRPr="00B1647F">
        <w:rPr>
          <w:rFonts w:cstheme="minorHAnsi"/>
          <w:color w:val="212529"/>
        </w:rPr>
        <w:t>ιαιτησίας</w:t>
      </w:r>
      <w:r>
        <w:rPr>
          <w:rFonts w:cstheme="minorHAnsi"/>
          <w:color w:val="212529"/>
        </w:rPr>
        <w:t>,</w:t>
      </w:r>
      <w:r w:rsidRPr="00B1647F">
        <w:rPr>
          <w:rFonts w:cstheme="minorHAnsi"/>
          <w:color w:val="212529"/>
        </w:rPr>
        <w:t xml:space="preserve"> πέραν νομικών προσώπων δημοσίου δικαίου. Δηλαδή</w:t>
      </w:r>
      <w:r>
        <w:rPr>
          <w:rFonts w:cstheme="minorHAnsi"/>
          <w:color w:val="212529"/>
        </w:rPr>
        <w:t>,</w:t>
      </w:r>
      <w:r w:rsidRPr="00B1647F">
        <w:rPr>
          <w:rFonts w:cstheme="minorHAnsi"/>
          <w:color w:val="212529"/>
        </w:rPr>
        <w:t xml:space="preserve"> ακόμη και με τη μορφή </w:t>
      </w:r>
      <w:r>
        <w:rPr>
          <w:rFonts w:cstheme="minorHAnsi"/>
          <w:color w:val="212529"/>
        </w:rPr>
        <w:t>Α</w:t>
      </w:r>
      <w:r w:rsidRPr="00B1647F">
        <w:rPr>
          <w:rFonts w:cstheme="minorHAnsi"/>
          <w:color w:val="212529"/>
        </w:rPr>
        <w:t xml:space="preserve">νώνυμης </w:t>
      </w:r>
      <w:r>
        <w:rPr>
          <w:rFonts w:cstheme="minorHAnsi"/>
          <w:color w:val="212529"/>
        </w:rPr>
        <w:t>Ε</w:t>
      </w:r>
      <w:r w:rsidRPr="00B1647F">
        <w:rPr>
          <w:rFonts w:cstheme="minorHAnsi"/>
          <w:color w:val="212529"/>
        </w:rPr>
        <w:t xml:space="preserve">ταιρείας με ελάχιστο μετοχικό κεφάλαιο 100 χιλιάδων ευρώ και με όλα τα υπόλοιπα που προβλέπονται αναλυτικά στο άρθρο 46. </w:t>
      </w:r>
    </w:p>
    <w:p w:rsidR="00950BD1" w:rsidRDefault="00950BD1" w:rsidP="005D0D1E">
      <w:pPr>
        <w:spacing w:line="276" w:lineRule="auto"/>
        <w:ind w:firstLine="720"/>
        <w:contextualSpacing/>
        <w:jc w:val="both"/>
        <w:rPr>
          <w:rFonts w:cstheme="minorHAnsi"/>
        </w:rPr>
      </w:pPr>
      <w:r w:rsidRPr="007F1F06">
        <w:rPr>
          <w:rFonts w:cstheme="minorHAnsi"/>
        </w:rPr>
        <w:t xml:space="preserve">Την επιφύλαξη αυτή διατύπωσε πολύ εύστοχα και καλόπιστα και ο εκπρόσωπος των </w:t>
      </w:r>
      <w:r>
        <w:rPr>
          <w:rFonts w:cstheme="minorHAnsi"/>
        </w:rPr>
        <w:t>Δ</w:t>
      </w:r>
      <w:r w:rsidRPr="007F1F06">
        <w:rPr>
          <w:rFonts w:cstheme="minorHAnsi"/>
        </w:rPr>
        <w:t xml:space="preserve">ικηγορικών </w:t>
      </w:r>
      <w:r>
        <w:rPr>
          <w:rFonts w:cstheme="minorHAnsi"/>
        </w:rPr>
        <w:t>Σ</w:t>
      </w:r>
      <w:r w:rsidRPr="007F1F06">
        <w:rPr>
          <w:rFonts w:cstheme="minorHAnsi"/>
        </w:rPr>
        <w:t xml:space="preserve">υλλόγων </w:t>
      </w:r>
      <w:r>
        <w:rPr>
          <w:rFonts w:cstheme="minorHAnsi"/>
        </w:rPr>
        <w:t>Ε</w:t>
      </w:r>
      <w:r w:rsidRPr="007F1F06">
        <w:rPr>
          <w:rFonts w:cstheme="minorHAnsi"/>
        </w:rPr>
        <w:t xml:space="preserve">λλάδος και θα ήθελα να τη λάβει υπόψη </w:t>
      </w:r>
      <w:r>
        <w:rPr>
          <w:rFonts w:cstheme="minorHAnsi"/>
        </w:rPr>
        <w:t xml:space="preserve">του </w:t>
      </w:r>
      <w:r w:rsidRPr="007F1F06">
        <w:rPr>
          <w:rFonts w:cstheme="minorHAnsi"/>
        </w:rPr>
        <w:t xml:space="preserve">ο </w:t>
      </w:r>
      <w:r>
        <w:rPr>
          <w:rFonts w:cstheme="minorHAnsi"/>
        </w:rPr>
        <w:t>Υ</w:t>
      </w:r>
      <w:r w:rsidRPr="007F1F06">
        <w:rPr>
          <w:rFonts w:cstheme="minorHAnsi"/>
        </w:rPr>
        <w:t>πουργός</w:t>
      </w:r>
      <w:r>
        <w:rPr>
          <w:rFonts w:cstheme="minorHAnsi"/>
        </w:rPr>
        <w:t>,</w:t>
      </w:r>
      <w:r w:rsidRPr="007F1F06">
        <w:rPr>
          <w:rFonts w:cstheme="minorHAnsi"/>
        </w:rPr>
        <w:t xml:space="preserve"> ώστε να τεθούν ασφαλιστικές δικλείδες και να υπάρχει ο ίδιος ευρύτερος έλεγχος και στις εταιρίες οι οποίες θα αναλαμβάνουν να παίζουν το ρόλο του διαιτητή</w:t>
      </w:r>
      <w:r>
        <w:rPr>
          <w:rFonts w:cstheme="minorHAnsi"/>
        </w:rPr>
        <w:t>.</w:t>
      </w:r>
      <w:r w:rsidRPr="007F1F06">
        <w:rPr>
          <w:rFonts w:cstheme="minorHAnsi"/>
        </w:rPr>
        <w:t xml:space="preserve"> </w:t>
      </w:r>
    </w:p>
    <w:p w:rsidR="00950BD1" w:rsidRDefault="00950BD1" w:rsidP="005D0D1E">
      <w:pPr>
        <w:spacing w:line="276" w:lineRule="auto"/>
        <w:ind w:firstLine="720"/>
        <w:contextualSpacing/>
        <w:jc w:val="both"/>
        <w:rPr>
          <w:rFonts w:cstheme="minorHAnsi"/>
        </w:rPr>
      </w:pPr>
      <w:r w:rsidRPr="007F1F06">
        <w:rPr>
          <w:rFonts w:cstheme="minorHAnsi"/>
        </w:rPr>
        <w:t>Τα νομικά πρόσωπα δημοσίου δικαίου ξέρουμε ότι υπόκεινται σε έναν ευρύτερο έλεγχο από ό</w:t>
      </w:r>
      <w:r>
        <w:rPr>
          <w:rFonts w:cstheme="minorHAnsi"/>
        </w:rPr>
        <w:t>,</w:t>
      </w:r>
      <w:r w:rsidRPr="007F1F06">
        <w:rPr>
          <w:rFonts w:cstheme="minorHAnsi"/>
        </w:rPr>
        <w:t>τι οι άλλες μορφές νομικών προσώπων</w:t>
      </w:r>
      <w:r>
        <w:rPr>
          <w:rFonts w:cstheme="minorHAnsi"/>
        </w:rPr>
        <w:t>.</w:t>
      </w:r>
      <w:r w:rsidRPr="007F1F06">
        <w:rPr>
          <w:rFonts w:cstheme="minorHAnsi"/>
        </w:rPr>
        <w:t xml:space="preserve"> Υπόκεινται</w:t>
      </w:r>
      <w:r>
        <w:rPr>
          <w:rFonts w:cstheme="minorHAnsi"/>
        </w:rPr>
        <w:t xml:space="preserve"> </w:t>
      </w:r>
      <w:r w:rsidRPr="007F1F06">
        <w:rPr>
          <w:rFonts w:cstheme="minorHAnsi"/>
        </w:rPr>
        <w:t xml:space="preserve">σε διαφάνεια στη λειτουργία </w:t>
      </w:r>
      <w:r>
        <w:rPr>
          <w:rFonts w:cstheme="minorHAnsi"/>
        </w:rPr>
        <w:t xml:space="preserve">τους, </w:t>
      </w:r>
      <w:r w:rsidRPr="007F1F06">
        <w:rPr>
          <w:rFonts w:cstheme="minorHAnsi"/>
        </w:rPr>
        <w:t>σε αξιοπιστία και</w:t>
      </w:r>
      <w:r>
        <w:rPr>
          <w:rFonts w:cstheme="minorHAnsi"/>
        </w:rPr>
        <w:t>,</w:t>
      </w:r>
      <w:r w:rsidRPr="007F1F06">
        <w:rPr>
          <w:rFonts w:cstheme="minorHAnsi"/>
        </w:rPr>
        <w:t xml:space="preserve"> φυσικά</w:t>
      </w:r>
      <w:r>
        <w:rPr>
          <w:rFonts w:cstheme="minorHAnsi"/>
        </w:rPr>
        <w:t>,</w:t>
      </w:r>
      <w:r w:rsidRPr="007F1F06">
        <w:rPr>
          <w:rFonts w:cstheme="minorHAnsi"/>
        </w:rPr>
        <w:t xml:space="preserve"> σε επιστ</w:t>
      </w:r>
      <w:r>
        <w:rPr>
          <w:rFonts w:cstheme="minorHAnsi"/>
        </w:rPr>
        <w:t>ημοσύνη,</w:t>
      </w:r>
      <w:r w:rsidRPr="007F1F06">
        <w:rPr>
          <w:rFonts w:cstheme="minorHAnsi"/>
        </w:rPr>
        <w:t xml:space="preserve"> η οποία δεν μπορεί να αμφισβητηθεί από κανέναν</w:t>
      </w:r>
      <w:r>
        <w:rPr>
          <w:rFonts w:cstheme="minorHAnsi"/>
        </w:rPr>
        <w:t>.</w:t>
      </w:r>
      <w:r w:rsidRPr="007F1F06">
        <w:rPr>
          <w:rFonts w:cstheme="minorHAnsi"/>
        </w:rPr>
        <w:t xml:space="preserve"> Επομένως</w:t>
      </w:r>
      <w:r>
        <w:rPr>
          <w:rFonts w:cstheme="minorHAnsi"/>
        </w:rPr>
        <w:t>,</w:t>
      </w:r>
      <w:r w:rsidRPr="007F1F06">
        <w:rPr>
          <w:rFonts w:cstheme="minorHAnsi"/>
        </w:rPr>
        <w:t xml:space="preserve"> ως προς το πρώτο μέρος</w:t>
      </w:r>
      <w:r>
        <w:rPr>
          <w:rFonts w:cstheme="minorHAnsi"/>
        </w:rPr>
        <w:t>,</w:t>
      </w:r>
      <w:r w:rsidRPr="007F1F06">
        <w:rPr>
          <w:rFonts w:cstheme="minorHAnsi"/>
        </w:rPr>
        <w:t xml:space="preserve"> θα ήθελα να επισημάνω το άρθρο 46 και να ζητήσω από τον </w:t>
      </w:r>
      <w:r>
        <w:rPr>
          <w:rFonts w:cstheme="minorHAnsi"/>
        </w:rPr>
        <w:t>Υ</w:t>
      </w:r>
      <w:r w:rsidRPr="007F1F06">
        <w:rPr>
          <w:rFonts w:cstheme="minorHAnsi"/>
        </w:rPr>
        <w:t>πουργό στην τέταρτη συνεδρίαση</w:t>
      </w:r>
      <w:r>
        <w:rPr>
          <w:rFonts w:cstheme="minorHAnsi"/>
        </w:rPr>
        <w:t>,</w:t>
      </w:r>
      <w:r w:rsidRPr="007F1F06">
        <w:rPr>
          <w:rFonts w:cstheme="minorHAnsi"/>
        </w:rPr>
        <w:t xml:space="preserve"> </w:t>
      </w:r>
      <w:r>
        <w:rPr>
          <w:rFonts w:cstheme="minorHAnsi"/>
        </w:rPr>
        <w:t>σ</w:t>
      </w:r>
      <w:r w:rsidRPr="007F1F06">
        <w:rPr>
          <w:rFonts w:cstheme="minorHAnsi"/>
        </w:rPr>
        <w:t>τη δεύτερη ανάγνωση</w:t>
      </w:r>
      <w:r>
        <w:rPr>
          <w:rFonts w:cstheme="minorHAnsi"/>
        </w:rPr>
        <w:t>,</w:t>
      </w:r>
      <w:r w:rsidRPr="007F1F06">
        <w:rPr>
          <w:rFonts w:cstheme="minorHAnsi"/>
        </w:rPr>
        <w:t xml:space="preserve"> να μας διευκρινίσει με ποιο τρόπο θα υπάρχει αυτή η διαφάνεια και η ασφάλεια που χρειάζεται στο θεσμό της διεθνούς εμπορικής διαιτησίας</w:t>
      </w:r>
      <w:r>
        <w:rPr>
          <w:rFonts w:cstheme="minorHAnsi"/>
        </w:rPr>
        <w:t>,</w:t>
      </w:r>
      <w:r w:rsidRPr="007F1F06">
        <w:rPr>
          <w:rFonts w:cstheme="minorHAnsi"/>
        </w:rPr>
        <w:t xml:space="preserve"> όταν συμμετέχουν σε αυτήν ακόμη και εταιρείες και όχι νομικά πρόσωπα δημοσίου δικαίου</w:t>
      </w:r>
      <w:r>
        <w:rPr>
          <w:rFonts w:cstheme="minorHAnsi"/>
        </w:rPr>
        <w:t>.</w:t>
      </w:r>
      <w:r w:rsidRPr="007F1F06">
        <w:rPr>
          <w:rFonts w:cstheme="minorHAnsi"/>
        </w:rPr>
        <w:t xml:space="preserve"> </w:t>
      </w:r>
    </w:p>
    <w:p w:rsidR="00950BD1" w:rsidRDefault="00950BD1" w:rsidP="005D0D1E">
      <w:pPr>
        <w:spacing w:line="276" w:lineRule="auto"/>
        <w:ind w:firstLine="720"/>
        <w:contextualSpacing/>
        <w:jc w:val="both"/>
        <w:rPr>
          <w:rFonts w:cstheme="minorHAnsi"/>
        </w:rPr>
      </w:pPr>
      <w:r w:rsidRPr="007F1F06">
        <w:rPr>
          <w:rFonts w:cstheme="minorHAnsi"/>
        </w:rPr>
        <w:t>Στο δεύτερο μέρος</w:t>
      </w:r>
      <w:r>
        <w:rPr>
          <w:rFonts w:cstheme="minorHAnsi"/>
        </w:rPr>
        <w:t>,</w:t>
      </w:r>
      <w:r w:rsidRPr="007F1F06">
        <w:rPr>
          <w:rFonts w:cstheme="minorHAnsi"/>
        </w:rPr>
        <w:t xml:space="preserve"> που αφορά το </w:t>
      </w:r>
      <w:r>
        <w:rPr>
          <w:rFonts w:cstheme="minorHAnsi"/>
        </w:rPr>
        <w:t>Ε</w:t>
      </w:r>
      <w:r w:rsidRPr="007F1F06">
        <w:rPr>
          <w:rFonts w:cstheme="minorHAnsi"/>
        </w:rPr>
        <w:t xml:space="preserve">λεγκτικό </w:t>
      </w:r>
      <w:r>
        <w:rPr>
          <w:rFonts w:cstheme="minorHAnsi"/>
        </w:rPr>
        <w:t>Σ</w:t>
      </w:r>
      <w:r w:rsidRPr="007F1F06">
        <w:rPr>
          <w:rFonts w:cstheme="minorHAnsi"/>
        </w:rPr>
        <w:t>υνέδριο</w:t>
      </w:r>
      <w:r>
        <w:rPr>
          <w:rFonts w:cstheme="minorHAnsi"/>
        </w:rPr>
        <w:t>,</w:t>
      </w:r>
      <w:r w:rsidRPr="007F1F06">
        <w:rPr>
          <w:rFonts w:cstheme="minorHAnsi"/>
        </w:rPr>
        <w:t xml:space="preserve"> άκουσα με προσοχή τα όσα ειπώθηκαν στη συζήτηση των φορέων</w:t>
      </w:r>
      <w:r>
        <w:rPr>
          <w:rFonts w:cstheme="minorHAnsi"/>
        </w:rPr>
        <w:t>.</w:t>
      </w:r>
      <w:r w:rsidRPr="007F1F06">
        <w:rPr>
          <w:rFonts w:cstheme="minorHAnsi"/>
        </w:rPr>
        <w:t xml:space="preserve"> Όντως</w:t>
      </w:r>
      <w:r>
        <w:rPr>
          <w:rFonts w:cstheme="minorHAnsi"/>
        </w:rPr>
        <w:t>,</w:t>
      </w:r>
      <w:r w:rsidRPr="007F1F06">
        <w:rPr>
          <w:rFonts w:cstheme="minorHAnsi"/>
        </w:rPr>
        <w:t xml:space="preserve"> είναι αιτήματα του </w:t>
      </w:r>
      <w:r>
        <w:rPr>
          <w:rFonts w:cstheme="minorHAnsi"/>
        </w:rPr>
        <w:t>Ε</w:t>
      </w:r>
      <w:r w:rsidRPr="007F1F06">
        <w:rPr>
          <w:rFonts w:cstheme="minorHAnsi"/>
        </w:rPr>
        <w:t xml:space="preserve">λεγκτικού </w:t>
      </w:r>
      <w:r>
        <w:rPr>
          <w:rFonts w:cstheme="minorHAnsi"/>
        </w:rPr>
        <w:t>Σ</w:t>
      </w:r>
      <w:r w:rsidRPr="007F1F06">
        <w:rPr>
          <w:rFonts w:cstheme="minorHAnsi"/>
        </w:rPr>
        <w:t xml:space="preserve">υνεδρίου </w:t>
      </w:r>
      <w:r>
        <w:rPr>
          <w:rFonts w:cstheme="minorHAnsi"/>
        </w:rPr>
        <w:t>ν</w:t>
      </w:r>
      <w:r w:rsidRPr="007F1F06">
        <w:rPr>
          <w:rFonts w:cstheme="minorHAnsi"/>
        </w:rPr>
        <w:t>α έρθ</w:t>
      </w:r>
      <w:r>
        <w:rPr>
          <w:rFonts w:cstheme="minorHAnsi"/>
        </w:rPr>
        <w:t>ουν</w:t>
      </w:r>
      <w:r w:rsidRPr="007F1F06">
        <w:rPr>
          <w:rFonts w:cstheme="minorHAnsi"/>
        </w:rPr>
        <w:t xml:space="preserve"> αυτές </w:t>
      </w:r>
      <w:r>
        <w:rPr>
          <w:rFonts w:cstheme="minorHAnsi"/>
        </w:rPr>
        <w:t xml:space="preserve">οι </w:t>
      </w:r>
      <w:r w:rsidRPr="007F1F06">
        <w:rPr>
          <w:rFonts w:cstheme="minorHAnsi"/>
        </w:rPr>
        <w:t>διατάξεις</w:t>
      </w:r>
      <w:r>
        <w:rPr>
          <w:rFonts w:cstheme="minorHAnsi"/>
        </w:rPr>
        <w:t>.</w:t>
      </w:r>
      <w:r w:rsidRPr="007F1F06">
        <w:rPr>
          <w:rFonts w:cstheme="minorHAnsi"/>
        </w:rPr>
        <w:t xml:space="preserve"> Αυτό που θέλω να επισημάνω είναι στο άρθρο 52</w:t>
      </w:r>
      <w:r>
        <w:rPr>
          <w:rFonts w:cstheme="minorHAnsi"/>
        </w:rPr>
        <w:t>.</w:t>
      </w:r>
      <w:r w:rsidRPr="007F1F06">
        <w:rPr>
          <w:rFonts w:cstheme="minorHAnsi"/>
        </w:rPr>
        <w:t xml:space="preserve"> Το</w:t>
      </w:r>
      <w:r>
        <w:rPr>
          <w:rFonts w:cstheme="minorHAnsi"/>
        </w:rPr>
        <w:t xml:space="preserve"> </w:t>
      </w:r>
      <w:r w:rsidRPr="007F1F06">
        <w:rPr>
          <w:rFonts w:cstheme="minorHAnsi"/>
        </w:rPr>
        <w:t>άρθρο 52</w:t>
      </w:r>
      <w:r>
        <w:rPr>
          <w:rFonts w:cstheme="minorHAnsi"/>
        </w:rPr>
        <w:t>, γ</w:t>
      </w:r>
      <w:r w:rsidRPr="007F1F06">
        <w:rPr>
          <w:rFonts w:cstheme="minorHAnsi"/>
        </w:rPr>
        <w:t>ια εμένα</w:t>
      </w:r>
      <w:r>
        <w:rPr>
          <w:rFonts w:cstheme="minorHAnsi"/>
        </w:rPr>
        <w:t>,</w:t>
      </w:r>
      <w:r w:rsidRPr="007F1F06">
        <w:rPr>
          <w:rFonts w:cstheme="minorHAnsi"/>
        </w:rPr>
        <w:t xml:space="preserve"> είναι μια έμμεση παραδοχή της </w:t>
      </w:r>
      <w:r>
        <w:rPr>
          <w:rFonts w:cstheme="minorHAnsi"/>
        </w:rPr>
        <w:t>Κ</w:t>
      </w:r>
      <w:r w:rsidRPr="007F1F06">
        <w:rPr>
          <w:rFonts w:cstheme="minorHAnsi"/>
        </w:rPr>
        <w:t xml:space="preserve">υβέρνησης ότι στο ζήτημα των εκκρεμών συνταξιοδοτικών υποθέσεων ενώπιον του </w:t>
      </w:r>
      <w:r>
        <w:rPr>
          <w:rFonts w:cstheme="minorHAnsi"/>
        </w:rPr>
        <w:t>Ε</w:t>
      </w:r>
      <w:r w:rsidRPr="007F1F06">
        <w:rPr>
          <w:rFonts w:cstheme="minorHAnsi"/>
        </w:rPr>
        <w:t xml:space="preserve">λεγκτικού </w:t>
      </w:r>
      <w:r>
        <w:rPr>
          <w:rFonts w:cstheme="minorHAnsi"/>
        </w:rPr>
        <w:t>Σ</w:t>
      </w:r>
      <w:r w:rsidRPr="007F1F06">
        <w:rPr>
          <w:rFonts w:cstheme="minorHAnsi"/>
        </w:rPr>
        <w:t>υνεδρίου απέτυχε</w:t>
      </w:r>
      <w:r>
        <w:rPr>
          <w:rFonts w:cstheme="minorHAnsi"/>
        </w:rPr>
        <w:t xml:space="preserve">. </w:t>
      </w:r>
      <w:r w:rsidRPr="007F1F06">
        <w:rPr>
          <w:rFonts w:cstheme="minorHAnsi"/>
        </w:rPr>
        <w:t>Επί</w:t>
      </w:r>
      <w:r>
        <w:rPr>
          <w:rFonts w:cstheme="minorHAnsi"/>
        </w:rPr>
        <w:t xml:space="preserve"> </w:t>
      </w:r>
      <w:r w:rsidRPr="007F1F06">
        <w:rPr>
          <w:rFonts w:cstheme="minorHAnsi"/>
        </w:rPr>
        <w:t>τόσα χρόνια κρατά</w:t>
      </w:r>
      <w:r>
        <w:rPr>
          <w:rFonts w:cstheme="minorHAnsi"/>
        </w:rPr>
        <w:t>τε «</w:t>
      </w:r>
      <w:r w:rsidRPr="007F1F06">
        <w:rPr>
          <w:rFonts w:cstheme="minorHAnsi"/>
        </w:rPr>
        <w:t>ομήρους</w:t>
      </w:r>
      <w:r>
        <w:rPr>
          <w:rFonts w:cstheme="minorHAnsi"/>
        </w:rPr>
        <w:t>» τους</w:t>
      </w:r>
      <w:r w:rsidRPr="007F1F06">
        <w:rPr>
          <w:rFonts w:cstheme="minorHAnsi"/>
        </w:rPr>
        <w:t xml:space="preserve"> συνταξιούχο</w:t>
      </w:r>
      <w:r>
        <w:rPr>
          <w:rFonts w:cstheme="minorHAnsi"/>
        </w:rPr>
        <w:t>υ</w:t>
      </w:r>
      <w:r w:rsidRPr="007F1F06">
        <w:rPr>
          <w:rFonts w:cstheme="minorHAnsi"/>
        </w:rPr>
        <w:t>ς και φτάσ</w:t>
      </w:r>
      <w:r>
        <w:rPr>
          <w:rFonts w:cstheme="minorHAnsi"/>
        </w:rPr>
        <w:t>ατ</w:t>
      </w:r>
      <w:r w:rsidRPr="007F1F06">
        <w:rPr>
          <w:rFonts w:cstheme="minorHAnsi"/>
        </w:rPr>
        <w:t>ε στο τέλος της κυβερνητικής θητείας για να δώσε</w:t>
      </w:r>
      <w:r>
        <w:rPr>
          <w:rFonts w:cstheme="minorHAnsi"/>
        </w:rPr>
        <w:t>τε</w:t>
      </w:r>
      <w:r w:rsidRPr="007F1F06">
        <w:rPr>
          <w:rFonts w:cstheme="minorHAnsi"/>
        </w:rPr>
        <w:t xml:space="preserve"> τη δυνατότητα να εκδίδονται αποφάσεις ταχύτερα</w:t>
      </w:r>
      <w:r>
        <w:rPr>
          <w:rFonts w:cstheme="minorHAnsi"/>
        </w:rPr>
        <w:t>,</w:t>
      </w:r>
      <w:r w:rsidRPr="007F1F06">
        <w:rPr>
          <w:rFonts w:cstheme="minorHAnsi"/>
        </w:rPr>
        <w:t xml:space="preserve"> όπως θα έπρεπε να το είχατε κάνει από την αρχή</w:t>
      </w:r>
      <w:r>
        <w:rPr>
          <w:rFonts w:cstheme="minorHAnsi"/>
        </w:rPr>
        <w:t>.</w:t>
      </w:r>
      <w:r w:rsidRPr="007F1F06">
        <w:rPr>
          <w:rFonts w:cstheme="minorHAnsi"/>
        </w:rPr>
        <w:t xml:space="preserve"> Το</w:t>
      </w:r>
      <w:r>
        <w:rPr>
          <w:rFonts w:cstheme="minorHAnsi"/>
        </w:rPr>
        <w:t xml:space="preserve"> </w:t>
      </w:r>
      <w:r w:rsidRPr="007F1F06">
        <w:rPr>
          <w:rFonts w:cstheme="minorHAnsi"/>
        </w:rPr>
        <w:t>είχαμε επισημάνει αυτό και υπήρχαν και πάρα πολλές διαμαρτυρίες από τους συνταξιούχους</w:t>
      </w:r>
      <w:r>
        <w:rPr>
          <w:rFonts w:cstheme="minorHAnsi"/>
        </w:rPr>
        <w:t>.</w:t>
      </w:r>
      <w:r w:rsidRPr="007F1F06">
        <w:rPr>
          <w:rFonts w:cstheme="minorHAnsi"/>
        </w:rPr>
        <w:t xml:space="preserve"> </w:t>
      </w:r>
    </w:p>
    <w:p w:rsidR="00950BD1" w:rsidRDefault="00950BD1" w:rsidP="005D0D1E">
      <w:pPr>
        <w:spacing w:line="276" w:lineRule="auto"/>
        <w:ind w:firstLine="720"/>
        <w:contextualSpacing/>
        <w:jc w:val="both"/>
        <w:rPr>
          <w:rFonts w:cstheme="minorHAnsi"/>
        </w:rPr>
      </w:pPr>
      <w:r w:rsidRPr="007F1F06">
        <w:rPr>
          <w:rFonts w:cstheme="minorHAnsi"/>
        </w:rPr>
        <w:t>Θα περάσω στο τρίτο μέρος</w:t>
      </w:r>
      <w:r>
        <w:rPr>
          <w:rFonts w:cstheme="minorHAnsi"/>
        </w:rPr>
        <w:t>.</w:t>
      </w:r>
      <w:r w:rsidRPr="007F1F06">
        <w:rPr>
          <w:rFonts w:cstheme="minorHAnsi"/>
        </w:rPr>
        <w:t xml:space="preserve"> Θέλω</w:t>
      </w:r>
      <w:r>
        <w:rPr>
          <w:rFonts w:cstheme="minorHAnsi"/>
        </w:rPr>
        <w:t xml:space="preserve"> </w:t>
      </w:r>
      <w:r w:rsidRPr="007F1F06">
        <w:rPr>
          <w:rFonts w:cstheme="minorHAnsi"/>
        </w:rPr>
        <w:t>να επισημάνω αυτά που οι ίδιοι οι φορείς μ</w:t>
      </w:r>
      <w:r>
        <w:rPr>
          <w:rFonts w:cstheme="minorHAnsi"/>
        </w:rPr>
        <w:t>ά</w:t>
      </w:r>
      <w:r w:rsidRPr="007F1F06">
        <w:rPr>
          <w:rFonts w:cstheme="minorHAnsi"/>
        </w:rPr>
        <w:t>ς επεσήμαναν και όσον αφορά τους δικαστικούς επιμελητές</w:t>
      </w:r>
      <w:r>
        <w:rPr>
          <w:rFonts w:cstheme="minorHAnsi"/>
        </w:rPr>
        <w:t>.</w:t>
      </w:r>
      <w:r w:rsidRPr="007F1F06">
        <w:rPr>
          <w:rFonts w:cstheme="minorHAnsi"/>
        </w:rPr>
        <w:t xml:space="preserve"> Έχουμε</w:t>
      </w:r>
      <w:r>
        <w:rPr>
          <w:rFonts w:cstheme="minorHAnsi"/>
        </w:rPr>
        <w:t xml:space="preserve"> </w:t>
      </w:r>
      <w:r w:rsidRPr="007F1F06">
        <w:rPr>
          <w:rFonts w:cstheme="minorHAnsi"/>
        </w:rPr>
        <w:t xml:space="preserve">λάβει και υπόμνημα από τον </w:t>
      </w:r>
      <w:r>
        <w:rPr>
          <w:rFonts w:cstheme="minorHAnsi"/>
        </w:rPr>
        <w:t>Σ</w:t>
      </w:r>
      <w:r w:rsidRPr="007F1F06">
        <w:rPr>
          <w:rFonts w:cstheme="minorHAnsi"/>
        </w:rPr>
        <w:t xml:space="preserve">ύλλογο </w:t>
      </w:r>
      <w:r>
        <w:rPr>
          <w:rFonts w:cstheme="minorHAnsi"/>
        </w:rPr>
        <w:t>Δ</w:t>
      </w:r>
      <w:r w:rsidRPr="007F1F06">
        <w:rPr>
          <w:rFonts w:cstheme="minorHAnsi"/>
        </w:rPr>
        <w:t xml:space="preserve">ικαστικών </w:t>
      </w:r>
      <w:r>
        <w:rPr>
          <w:rFonts w:cstheme="minorHAnsi"/>
        </w:rPr>
        <w:t>Ε</w:t>
      </w:r>
      <w:r w:rsidRPr="007F1F06">
        <w:rPr>
          <w:rFonts w:cstheme="minorHAnsi"/>
        </w:rPr>
        <w:t>πιμελητών</w:t>
      </w:r>
      <w:r>
        <w:rPr>
          <w:rFonts w:cstheme="minorHAnsi"/>
        </w:rPr>
        <w:t>, ο</w:t>
      </w:r>
      <w:r w:rsidRPr="007F1F06">
        <w:rPr>
          <w:rFonts w:cstheme="minorHAnsi"/>
        </w:rPr>
        <w:t>ι οποί</w:t>
      </w:r>
      <w:r>
        <w:rPr>
          <w:rFonts w:cstheme="minorHAnsi"/>
        </w:rPr>
        <w:t>οι</w:t>
      </w:r>
      <w:r w:rsidRPr="007F1F06">
        <w:rPr>
          <w:rFonts w:cstheme="minorHAnsi"/>
        </w:rPr>
        <w:t xml:space="preserve"> ζητούν να αποσυρθεί το άρθρο 55 του νομοσχεδίου</w:t>
      </w:r>
      <w:r>
        <w:rPr>
          <w:rFonts w:cstheme="minorHAnsi"/>
        </w:rPr>
        <w:t>,</w:t>
      </w:r>
      <w:r w:rsidRPr="007F1F06">
        <w:rPr>
          <w:rFonts w:cstheme="minorHAnsi"/>
        </w:rPr>
        <w:t xml:space="preserve"> με το οποίο τροποποιείται το άρθρο 51 του </w:t>
      </w:r>
      <w:r>
        <w:rPr>
          <w:rFonts w:cstheme="minorHAnsi"/>
        </w:rPr>
        <w:t>Κ</w:t>
      </w:r>
      <w:r w:rsidRPr="007F1F06">
        <w:rPr>
          <w:rFonts w:cstheme="minorHAnsi"/>
        </w:rPr>
        <w:t xml:space="preserve">ώδικα </w:t>
      </w:r>
      <w:r>
        <w:rPr>
          <w:rFonts w:cstheme="minorHAnsi"/>
        </w:rPr>
        <w:t>Δ</w:t>
      </w:r>
      <w:r w:rsidRPr="007F1F06">
        <w:rPr>
          <w:rFonts w:cstheme="minorHAnsi"/>
        </w:rPr>
        <w:t xml:space="preserve">ικαστικών </w:t>
      </w:r>
      <w:r>
        <w:rPr>
          <w:rFonts w:cstheme="minorHAnsi"/>
        </w:rPr>
        <w:t>Ε</w:t>
      </w:r>
      <w:r w:rsidRPr="007F1F06">
        <w:rPr>
          <w:rFonts w:cstheme="minorHAnsi"/>
        </w:rPr>
        <w:t>πιμελητών</w:t>
      </w:r>
      <w:r>
        <w:rPr>
          <w:rFonts w:cstheme="minorHAnsi"/>
        </w:rPr>
        <w:t>,</w:t>
      </w:r>
      <w:r w:rsidRPr="007F1F06">
        <w:rPr>
          <w:rFonts w:cstheme="minorHAnsi"/>
        </w:rPr>
        <w:t xml:space="preserve"> ν</w:t>
      </w:r>
      <w:r>
        <w:rPr>
          <w:rFonts w:cstheme="minorHAnsi"/>
        </w:rPr>
        <w:t>.</w:t>
      </w:r>
      <w:r w:rsidRPr="007F1F06">
        <w:rPr>
          <w:rFonts w:cstheme="minorHAnsi"/>
        </w:rPr>
        <w:t>2318</w:t>
      </w:r>
      <w:r>
        <w:rPr>
          <w:rFonts w:cstheme="minorHAnsi"/>
        </w:rPr>
        <w:t>/19</w:t>
      </w:r>
      <w:r w:rsidRPr="007F1F06">
        <w:rPr>
          <w:rFonts w:cstheme="minorHAnsi"/>
        </w:rPr>
        <w:t>95</w:t>
      </w:r>
      <w:r>
        <w:rPr>
          <w:rFonts w:cstheme="minorHAnsi"/>
        </w:rPr>
        <w:t>,</w:t>
      </w:r>
      <w:r w:rsidRPr="007F1F06">
        <w:rPr>
          <w:rFonts w:cstheme="minorHAnsi"/>
        </w:rPr>
        <w:t xml:space="preserve"> όπως ισχύει</w:t>
      </w:r>
      <w:r>
        <w:rPr>
          <w:rFonts w:cstheme="minorHAnsi"/>
        </w:rPr>
        <w:t>.</w:t>
      </w:r>
      <w:r w:rsidRPr="007F1F06">
        <w:rPr>
          <w:rFonts w:cstheme="minorHAnsi"/>
        </w:rPr>
        <w:t xml:space="preserve"> Αν διαβάσετε προσεκτικά το υπόμνημα και το σκεπτικό της εισήγησης των δικαστικών επιμελητών</w:t>
      </w:r>
      <w:r>
        <w:rPr>
          <w:rFonts w:cstheme="minorHAnsi"/>
        </w:rPr>
        <w:t>,</w:t>
      </w:r>
      <w:r w:rsidRPr="007F1F06">
        <w:rPr>
          <w:rFonts w:cstheme="minorHAnsi"/>
        </w:rPr>
        <w:t xml:space="preserve"> θα δείτε ότι</w:t>
      </w:r>
      <w:r>
        <w:rPr>
          <w:rFonts w:cstheme="minorHAnsi"/>
        </w:rPr>
        <w:t>,</w:t>
      </w:r>
      <w:r w:rsidRPr="007F1F06">
        <w:rPr>
          <w:rFonts w:cstheme="minorHAnsi"/>
        </w:rPr>
        <w:t xml:space="preserve"> πράγματι</w:t>
      </w:r>
      <w:r>
        <w:rPr>
          <w:rFonts w:cstheme="minorHAnsi"/>
        </w:rPr>
        <w:t>,</w:t>
      </w:r>
      <w:r w:rsidRPr="007F1F06">
        <w:rPr>
          <w:rFonts w:cstheme="minorHAnsi"/>
        </w:rPr>
        <w:t xml:space="preserve"> με το άρθρο 55 παραβιάζονται θεμελιώδεις αρχές του </w:t>
      </w:r>
      <w:r>
        <w:rPr>
          <w:rFonts w:cstheme="minorHAnsi"/>
        </w:rPr>
        <w:t>Σ</w:t>
      </w:r>
      <w:r w:rsidRPr="007F1F06">
        <w:rPr>
          <w:rFonts w:cstheme="minorHAnsi"/>
        </w:rPr>
        <w:t xml:space="preserve">υντάγματος και συγκεκριμένα παραβιάζεται η αρχή της ισότητας και της </w:t>
      </w:r>
      <w:r>
        <w:rPr>
          <w:rFonts w:cstheme="minorHAnsi"/>
        </w:rPr>
        <w:t>ορθολ</w:t>
      </w:r>
      <w:r w:rsidRPr="007F1F06">
        <w:rPr>
          <w:rFonts w:cstheme="minorHAnsi"/>
        </w:rPr>
        <w:t>ογικότητας</w:t>
      </w:r>
      <w:r>
        <w:rPr>
          <w:rFonts w:cstheme="minorHAnsi"/>
        </w:rPr>
        <w:t>.</w:t>
      </w:r>
      <w:r w:rsidRPr="007F1F06">
        <w:rPr>
          <w:rFonts w:cstheme="minorHAnsi"/>
        </w:rPr>
        <w:t xml:space="preserve"> </w:t>
      </w:r>
    </w:p>
    <w:p w:rsidR="00950BD1" w:rsidRDefault="00950BD1" w:rsidP="005D0D1E">
      <w:pPr>
        <w:spacing w:line="276" w:lineRule="auto"/>
        <w:ind w:firstLine="720"/>
        <w:contextualSpacing/>
        <w:jc w:val="both"/>
        <w:rPr>
          <w:rFonts w:cstheme="minorHAnsi"/>
        </w:rPr>
      </w:pPr>
      <w:r w:rsidRPr="007F1F06">
        <w:rPr>
          <w:rFonts w:cstheme="minorHAnsi"/>
        </w:rPr>
        <w:t>Κάποιοι δικαστικοί επιμελητές</w:t>
      </w:r>
      <w:r>
        <w:rPr>
          <w:rFonts w:cstheme="minorHAnsi"/>
        </w:rPr>
        <w:t>,</w:t>
      </w:r>
      <w:r w:rsidRPr="007F1F06">
        <w:rPr>
          <w:rFonts w:cstheme="minorHAnsi"/>
        </w:rPr>
        <w:t xml:space="preserve"> ανάλογα με το σε ποιον σύλλογο ανήκουν</w:t>
      </w:r>
      <w:r>
        <w:rPr>
          <w:rFonts w:cstheme="minorHAnsi"/>
        </w:rPr>
        <w:t>,</w:t>
      </w:r>
      <w:r w:rsidRPr="007F1F06">
        <w:rPr>
          <w:rFonts w:cstheme="minorHAnsi"/>
        </w:rPr>
        <w:t xml:space="preserve"> θα αμείβονται περισσότερο για ίδια εργασία με κάποιους </w:t>
      </w:r>
      <w:r>
        <w:rPr>
          <w:rFonts w:cstheme="minorHAnsi"/>
        </w:rPr>
        <w:t>άλλους,</w:t>
      </w:r>
      <w:r w:rsidRPr="007F1F06">
        <w:rPr>
          <w:rFonts w:cstheme="minorHAnsi"/>
        </w:rPr>
        <w:t xml:space="preserve"> οι οποίοι θα ανήκουν σε κάποιο άλλο σύλλογο και μάλιστα το ποσοστό της παρακράτησης θα μπορεί να φτάνει το 40%</w:t>
      </w:r>
      <w:r>
        <w:rPr>
          <w:rFonts w:cstheme="minorHAnsi"/>
        </w:rPr>
        <w:t>.</w:t>
      </w:r>
      <w:r w:rsidRPr="007F1F06">
        <w:rPr>
          <w:rFonts w:cstheme="minorHAnsi"/>
        </w:rPr>
        <w:t xml:space="preserve"> Αυτό είναι πραγματικά ένα τεράστιο ποσοστό</w:t>
      </w:r>
      <w:r>
        <w:rPr>
          <w:rFonts w:cstheme="minorHAnsi"/>
        </w:rPr>
        <w:t>,</w:t>
      </w:r>
      <w:r w:rsidRPr="007F1F06">
        <w:rPr>
          <w:rFonts w:cstheme="minorHAnsi"/>
        </w:rPr>
        <w:t xml:space="preserve"> το οποίο</w:t>
      </w:r>
      <w:r>
        <w:rPr>
          <w:rFonts w:cstheme="minorHAnsi"/>
        </w:rPr>
        <w:t>,</w:t>
      </w:r>
      <w:r w:rsidRPr="007F1F06">
        <w:rPr>
          <w:rFonts w:cstheme="minorHAnsi"/>
        </w:rPr>
        <w:t xml:space="preserve"> ουσιαστικά</w:t>
      </w:r>
      <w:r>
        <w:rPr>
          <w:rFonts w:cstheme="minorHAnsi"/>
        </w:rPr>
        <w:t>,</w:t>
      </w:r>
      <w:r w:rsidRPr="007F1F06">
        <w:rPr>
          <w:rFonts w:cstheme="minorHAnsi"/>
        </w:rPr>
        <w:t xml:space="preserve"> αφήνει ελάχιστη αμοιβή στους δικαστικούς επιμελητές και μάλιστα σε αυτήν τη δύσκολη συγκυρία της οικονομικής κρίσης που περνάει η χώρα μας και το συγκεκριμένο επάγγελμα</w:t>
      </w:r>
      <w:r>
        <w:rPr>
          <w:rFonts w:cstheme="minorHAnsi"/>
        </w:rPr>
        <w:t>,</w:t>
      </w:r>
      <w:r w:rsidRPr="007F1F06">
        <w:rPr>
          <w:rFonts w:cstheme="minorHAnsi"/>
        </w:rPr>
        <w:t xml:space="preserve"> το οποίο έχει πληγεί τα τελευταία χρόνια κατά ένα μεγάλο ποσοστό</w:t>
      </w:r>
      <w:r>
        <w:rPr>
          <w:rFonts w:cstheme="minorHAnsi"/>
        </w:rPr>
        <w:t>.</w:t>
      </w:r>
      <w:r w:rsidRPr="007F1F06">
        <w:rPr>
          <w:rFonts w:cstheme="minorHAnsi"/>
        </w:rPr>
        <w:t xml:space="preserve"> </w:t>
      </w:r>
    </w:p>
    <w:p w:rsidR="00950BD1" w:rsidRDefault="00950BD1" w:rsidP="005D0D1E">
      <w:pPr>
        <w:spacing w:line="276" w:lineRule="auto"/>
        <w:ind w:firstLine="720"/>
        <w:contextualSpacing/>
        <w:jc w:val="both"/>
        <w:rPr>
          <w:rFonts w:cstheme="minorHAnsi"/>
        </w:rPr>
      </w:pPr>
      <w:r>
        <w:rPr>
          <w:rFonts w:cstheme="minorHAnsi"/>
        </w:rPr>
        <w:t>Επίσης,</w:t>
      </w:r>
      <w:r w:rsidRPr="007F1F06">
        <w:rPr>
          <w:rFonts w:cstheme="minorHAnsi"/>
        </w:rPr>
        <w:t xml:space="preserve"> η υπέρμετρα δυσβάσταχτη παρακράτηση στο ποσοστό αυτό</w:t>
      </w:r>
      <w:r>
        <w:rPr>
          <w:rFonts w:cstheme="minorHAnsi"/>
        </w:rPr>
        <w:t>,</w:t>
      </w:r>
      <w:r w:rsidRPr="007F1F06">
        <w:rPr>
          <w:rFonts w:cstheme="minorHAnsi"/>
        </w:rPr>
        <w:t xml:space="preserve"> θα οδηγήσει πολλούς δικαστικούς επιμελητές ακόμη και να εγκαταλείψουν το επάγγελμα</w:t>
      </w:r>
      <w:r>
        <w:rPr>
          <w:rFonts w:cstheme="minorHAnsi"/>
        </w:rPr>
        <w:t>,</w:t>
      </w:r>
      <w:r w:rsidRPr="007F1F06">
        <w:rPr>
          <w:rFonts w:cstheme="minorHAnsi"/>
        </w:rPr>
        <w:t xml:space="preserve"> διότι θα είναι</w:t>
      </w:r>
      <w:r>
        <w:rPr>
          <w:rFonts w:cstheme="minorHAnsi"/>
        </w:rPr>
        <w:t>,</w:t>
      </w:r>
      <w:r w:rsidRPr="007F1F06">
        <w:rPr>
          <w:rFonts w:cstheme="minorHAnsi"/>
        </w:rPr>
        <w:t xml:space="preserve"> πραγματικά</w:t>
      </w:r>
      <w:r>
        <w:rPr>
          <w:rFonts w:cstheme="minorHAnsi"/>
        </w:rPr>
        <w:t>,</w:t>
      </w:r>
      <w:r w:rsidRPr="007F1F06">
        <w:rPr>
          <w:rFonts w:cstheme="minorHAnsi"/>
        </w:rPr>
        <w:t xml:space="preserve"> ασύμφορο</w:t>
      </w:r>
      <w:r>
        <w:rPr>
          <w:rFonts w:cstheme="minorHAnsi"/>
        </w:rPr>
        <w:t>.</w:t>
      </w:r>
      <w:r w:rsidRPr="007F1F06">
        <w:rPr>
          <w:rFonts w:cstheme="minorHAnsi"/>
        </w:rPr>
        <w:t xml:space="preserve"> Αν διαβάσετε το υπόμνημα</w:t>
      </w:r>
      <w:r>
        <w:rPr>
          <w:rFonts w:cstheme="minorHAnsi"/>
        </w:rPr>
        <w:t>,</w:t>
      </w:r>
      <w:r w:rsidRPr="007F1F06">
        <w:rPr>
          <w:rFonts w:cstheme="minorHAnsi"/>
        </w:rPr>
        <w:t xml:space="preserve"> δίνου</w:t>
      </w:r>
      <w:r>
        <w:rPr>
          <w:rFonts w:cstheme="minorHAnsi"/>
        </w:rPr>
        <w:t>ν</w:t>
      </w:r>
      <w:r w:rsidRPr="007F1F06">
        <w:rPr>
          <w:rFonts w:cstheme="minorHAnsi"/>
        </w:rPr>
        <w:t xml:space="preserve"> και παραδείγματα για το πόσο θα αμείβονται με ελάχιστα ποσά για μια επίδοση</w:t>
      </w:r>
      <w:r>
        <w:rPr>
          <w:rFonts w:cstheme="minorHAnsi"/>
        </w:rPr>
        <w:t>,</w:t>
      </w:r>
      <w:r w:rsidRPr="007F1F06">
        <w:rPr>
          <w:rFonts w:cstheme="minorHAnsi"/>
        </w:rPr>
        <w:t xml:space="preserve"> έως και </w:t>
      </w:r>
      <w:r>
        <w:rPr>
          <w:rFonts w:cstheme="minorHAnsi"/>
        </w:rPr>
        <w:t xml:space="preserve">6 </w:t>
      </w:r>
      <w:r w:rsidRPr="007F1F06">
        <w:rPr>
          <w:rFonts w:cstheme="minorHAnsi"/>
        </w:rPr>
        <w:t>ευρώ</w:t>
      </w:r>
      <w:r>
        <w:rPr>
          <w:rFonts w:cstheme="minorHAnsi"/>
        </w:rPr>
        <w:t>, γ</w:t>
      </w:r>
      <w:r w:rsidRPr="007F1F06">
        <w:rPr>
          <w:rFonts w:cstheme="minorHAnsi"/>
        </w:rPr>
        <w:t>ιατί το μεγαλύτερο μέρος θα πηγαίνει στις παρακρατήσεις προς τους συλλόγους τους</w:t>
      </w:r>
      <w:r>
        <w:rPr>
          <w:rFonts w:cstheme="minorHAnsi"/>
        </w:rPr>
        <w:t>.</w:t>
      </w:r>
      <w:r w:rsidRPr="007F1F06">
        <w:rPr>
          <w:rFonts w:cstheme="minorHAnsi"/>
        </w:rPr>
        <w:t xml:space="preserve"> </w:t>
      </w:r>
    </w:p>
    <w:p w:rsidR="00950BD1" w:rsidRPr="00020B2B" w:rsidRDefault="00950BD1" w:rsidP="005D0D1E">
      <w:pPr>
        <w:spacing w:line="276" w:lineRule="auto"/>
        <w:ind w:firstLine="720"/>
        <w:contextualSpacing/>
        <w:jc w:val="both"/>
        <w:rPr>
          <w:rFonts w:cstheme="minorHAnsi"/>
        </w:rPr>
      </w:pPr>
      <w:r w:rsidRPr="007F1F06">
        <w:rPr>
          <w:rFonts w:cstheme="minorHAnsi"/>
        </w:rPr>
        <w:t>Καταλήγοντας</w:t>
      </w:r>
      <w:r>
        <w:rPr>
          <w:rFonts w:cstheme="minorHAnsi"/>
        </w:rPr>
        <w:t>,</w:t>
      </w:r>
      <w:r w:rsidRPr="007F1F06">
        <w:rPr>
          <w:rFonts w:cstheme="minorHAnsi"/>
        </w:rPr>
        <w:t xml:space="preserve"> λοιπόν</w:t>
      </w:r>
      <w:r>
        <w:rPr>
          <w:rFonts w:cstheme="minorHAnsi"/>
        </w:rPr>
        <w:t>,</w:t>
      </w:r>
      <w:r w:rsidRPr="007F1F06">
        <w:rPr>
          <w:rFonts w:cstheme="minorHAnsi"/>
        </w:rPr>
        <w:t xml:space="preserve"> το προτεινόμενο προς ψήφιση νομοσχέδιο και δη το άρθρο 55 του εν λόγω νομοσχεδίου</w:t>
      </w:r>
      <w:r>
        <w:rPr>
          <w:rFonts w:cstheme="minorHAnsi"/>
        </w:rPr>
        <w:t>,</w:t>
      </w:r>
      <w:r w:rsidRPr="007F1F06">
        <w:rPr>
          <w:rFonts w:cstheme="minorHAnsi"/>
        </w:rPr>
        <w:t xml:space="preserve"> θα πρέπει να τύχει περαιτέρω επεξεργασίας</w:t>
      </w:r>
      <w:r>
        <w:rPr>
          <w:rFonts w:cstheme="minorHAnsi"/>
        </w:rPr>
        <w:t>,</w:t>
      </w:r>
      <w:r w:rsidRPr="007F1F06">
        <w:rPr>
          <w:rFonts w:cstheme="minorHAnsi"/>
        </w:rPr>
        <w:t xml:space="preserve"> λαμβάνοντας </w:t>
      </w:r>
      <w:r w:rsidRPr="007F1F06">
        <w:rPr>
          <w:rFonts w:cstheme="minorHAnsi"/>
        </w:rPr>
        <w:lastRenderedPageBreak/>
        <w:t>υπόψη τις εύλογες παρατηρήσεις των δικαστικών επιμελητών</w:t>
      </w:r>
      <w:r>
        <w:rPr>
          <w:rFonts w:cstheme="minorHAnsi"/>
        </w:rPr>
        <w:t>,</w:t>
      </w:r>
      <w:r w:rsidRPr="007F1F06">
        <w:rPr>
          <w:rFonts w:cstheme="minorHAnsi"/>
        </w:rPr>
        <w:t xml:space="preserve"> για όλους τους λόγους οι οποίοι αναφέρονται στο υπόμνημά </w:t>
      </w:r>
      <w:r>
        <w:rPr>
          <w:rFonts w:cstheme="minorHAnsi"/>
        </w:rPr>
        <w:t>τους.</w:t>
      </w:r>
      <w:r w:rsidRPr="007F1F06">
        <w:rPr>
          <w:rFonts w:cstheme="minorHAnsi"/>
        </w:rPr>
        <w:t xml:space="preserve"> </w:t>
      </w:r>
    </w:p>
    <w:p w:rsidR="00950BD1" w:rsidRDefault="00950BD1" w:rsidP="005D0D1E">
      <w:pPr>
        <w:tabs>
          <w:tab w:val="center" w:pos="4507"/>
          <w:tab w:val="right" w:pos="8306"/>
        </w:tabs>
        <w:spacing w:line="276" w:lineRule="auto"/>
        <w:ind w:firstLine="709"/>
        <w:contextualSpacing/>
        <w:jc w:val="both"/>
        <w:rPr>
          <w:rFonts w:ascii="Calibri" w:hAnsi="Calibri" w:cs="Calibri"/>
        </w:rPr>
      </w:pPr>
      <w:r w:rsidRPr="00294FAA">
        <w:rPr>
          <w:rFonts w:ascii="Calibri" w:hAnsi="Calibri" w:cs="Calibri"/>
        </w:rPr>
        <w:t>Αν δεν αποσυρθεί η συγκεκριμένη διάταξη</w:t>
      </w:r>
      <w:r w:rsidR="00A83CC2">
        <w:rPr>
          <w:rFonts w:ascii="Calibri" w:hAnsi="Calibri" w:cs="Calibri"/>
        </w:rPr>
        <w:t>,</w:t>
      </w:r>
      <w:r w:rsidRPr="00294FAA">
        <w:rPr>
          <w:rFonts w:ascii="Calibri" w:hAnsi="Calibri" w:cs="Calibri"/>
        </w:rPr>
        <w:t xml:space="preserve"> τουλάχιστον</w:t>
      </w:r>
      <w:r>
        <w:rPr>
          <w:rFonts w:ascii="Calibri" w:hAnsi="Calibri" w:cs="Calibri"/>
        </w:rPr>
        <w:t>,</w:t>
      </w:r>
      <w:r w:rsidRPr="00294FAA">
        <w:rPr>
          <w:rFonts w:ascii="Calibri" w:hAnsi="Calibri" w:cs="Calibri"/>
        </w:rPr>
        <w:t xml:space="preserve"> να καθοριστεί μια εισφορά που δεν θα πρέπει να υπερβαίνει το 5</w:t>
      </w:r>
      <w:r>
        <w:rPr>
          <w:rFonts w:ascii="Calibri" w:hAnsi="Calibri" w:cs="Calibri"/>
        </w:rPr>
        <w:t>% έως 7% επί της δικαιούμενης καθαρής αμοιβής όλης της επαγγελματική</w:t>
      </w:r>
      <w:r w:rsidRPr="00294FAA">
        <w:rPr>
          <w:rFonts w:ascii="Calibri" w:hAnsi="Calibri" w:cs="Calibri"/>
        </w:rPr>
        <w:t>ς τους ύ</w:t>
      </w:r>
      <w:r>
        <w:rPr>
          <w:rFonts w:ascii="Calibri" w:hAnsi="Calibri" w:cs="Calibri"/>
        </w:rPr>
        <w:t>λ</w:t>
      </w:r>
      <w:r w:rsidRPr="00294FAA">
        <w:rPr>
          <w:rFonts w:ascii="Calibri" w:hAnsi="Calibri" w:cs="Calibri"/>
        </w:rPr>
        <w:t>ης και ενιαία για όλους τους δικαστικούς επιμελητές στη χώρα</w:t>
      </w:r>
      <w:r>
        <w:rPr>
          <w:rFonts w:ascii="Calibri" w:hAnsi="Calibri" w:cs="Calibri"/>
        </w:rPr>
        <w:t>. Έ</w:t>
      </w:r>
      <w:r w:rsidRPr="00294FAA">
        <w:rPr>
          <w:rFonts w:ascii="Calibri" w:hAnsi="Calibri" w:cs="Calibri"/>
        </w:rPr>
        <w:t>τσι</w:t>
      </w:r>
      <w:r>
        <w:rPr>
          <w:rFonts w:ascii="Calibri" w:hAnsi="Calibri" w:cs="Calibri"/>
        </w:rPr>
        <w:t>, ώστε να μην παραβιάζεται το Σύνταγμα και η Αρχή της Ι</w:t>
      </w:r>
      <w:r w:rsidRPr="00294FAA">
        <w:rPr>
          <w:rFonts w:ascii="Calibri" w:hAnsi="Calibri" w:cs="Calibri"/>
        </w:rPr>
        <w:t>σότητας και πάντα με σκοπό την ουσιαστική ενίσχυση όλων των δικαστικών επιμελητών και όχι μόνον όσων βρίσκονται στα μεγάλα αστικά κέντρα όπου υπάρχει μεγαλύτερο αντικείμενο εργασίας απ’ ότι στις περιφέρειες και δη στις παραμεθόριες περιοχές και στη νησιωτική χώρα.</w:t>
      </w:r>
    </w:p>
    <w:p w:rsidR="00950BD1" w:rsidRDefault="00950BD1" w:rsidP="005D0D1E">
      <w:pPr>
        <w:tabs>
          <w:tab w:val="center" w:pos="4507"/>
          <w:tab w:val="right" w:pos="8306"/>
        </w:tabs>
        <w:spacing w:line="276" w:lineRule="auto"/>
        <w:ind w:firstLine="709"/>
        <w:contextualSpacing/>
        <w:jc w:val="both"/>
        <w:rPr>
          <w:rFonts w:ascii="Calibri" w:hAnsi="Calibri" w:cs="Calibri"/>
        </w:rPr>
      </w:pPr>
      <w:r w:rsidRPr="00294FAA">
        <w:rPr>
          <w:rFonts w:ascii="Calibri" w:hAnsi="Calibri" w:cs="Calibri"/>
        </w:rPr>
        <w:t xml:space="preserve"> </w:t>
      </w:r>
      <w:r>
        <w:rPr>
          <w:rFonts w:ascii="Calibri" w:hAnsi="Calibri" w:cs="Calibri"/>
        </w:rPr>
        <w:t xml:space="preserve">Επίσης, θέλω να επισημάνω </w:t>
      </w:r>
      <w:r w:rsidR="00A83CC2">
        <w:rPr>
          <w:rFonts w:ascii="Calibri" w:hAnsi="Calibri" w:cs="Calibri"/>
        </w:rPr>
        <w:t xml:space="preserve">ότι </w:t>
      </w:r>
      <w:r w:rsidRPr="00294FAA">
        <w:rPr>
          <w:rFonts w:ascii="Calibri" w:hAnsi="Calibri" w:cs="Calibri"/>
        </w:rPr>
        <w:t>δεν μπορέσαμε να ακούσουμε καλά λόγω προβλημάτων στη σύνδεση του εκπροσώπου του συλλόγου του ειδικο</w:t>
      </w:r>
      <w:r>
        <w:rPr>
          <w:rFonts w:ascii="Calibri" w:hAnsi="Calibri" w:cs="Calibri"/>
        </w:rPr>
        <w:t>ύ επιστημονικού προσωπικού της Αρχής Εξέτασης Προδ</w:t>
      </w:r>
      <w:r w:rsidRPr="00294FAA">
        <w:rPr>
          <w:rFonts w:ascii="Calibri" w:hAnsi="Calibri" w:cs="Calibri"/>
        </w:rPr>
        <w:t>ικαστικώ</w:t>
      </w:r>
      <w:r>
        <w:rPr>
          <w:rFonts w:ascii="Calibri" w:hAnsi="Calibri" w:cs="Calibri"/>
        </w:rPr>
        <w:t>ν Π</w:t>
      </w:r>
      <w:r w:rsidRPr="00294FAA">
        <w:rPr>
          <w:rFonts w:ascii="Calibri" w:hAnsi="Calibri" w:cs="Calibri"/>
        </w:rPr>
        <w:t>ροσφυγών. Συμφωνούμε</w:t>
      </w:r>
      <w:r w:rsidR="00A83CC2">
        <w:rPr>
          <w:rFonts w:ascii="Calibri" w:hAnsi="Calibri" w:cs="Calibri"/>
        </w:rPr>
        <w:t>,</w:t>
      </w:r>
      <w:r w:rsidRPr="00294FAA">
        <w:rPr>
          <w:rFonts w:ascii="Calibri" w:hAnsi="Calibri" w:cs="Calibri"/>
        </w:rPr>
        <w:t xml:space="preserve"> </w:t>
      </w:r>
      <w:r>
        <w:rPr>
          <w:rFonts w:ascii="Calibri" w:hAnsi="Calibri" w:cs="Calibri"/>
        </w:rPr>
        <w:t>όμως, στο ότι είναι προφανές ότι η Δ</w:t>
      </w:r>
      <w:r w:rsidRPr="00294FAA">
        <w:rPr>
          <w:rFonts w:ascii="Calibri" w:hAnsi="Calibri" w:cs="Calibri"/>
        </w:rPr>
        <w:t>ιάταξη του επίμαχου άρθρου στο οποίο αναφέρθηκαν</w:t>
      </w:r>
      <w:r>
        <w:rPr>
          <w:rFonts w:ascii="Calibri" w:hAnsi="Calibri" w:cs="Calibri"/>
        </w:rPr>
        <w:t>,</w:t>
      </w:r>
      <w:r w:rsidRPr="00294FAA">
        <w:rPr>
          <w:rFonts w:ascii="Calibri" w:hAnsi="Calibri" w:cs="Calibri"/>
        </w:rPr>
        <w:t xml:space="preserve"> δηλαδή</w:t>
      </w:r>
      <w:r>
        <w:rPr>
          <w:rFonts w:ascii="Calibri" w:hAnsi="Calibri" w:cs="Calibri"/>
        </w:rPr>
        <w:t>,</w:t>
      </w:r>
      <w:r w:rsidRPr="00294FAA">
        <w:rPr>
          <w:rFonts w:ascii="Calibri" w:hAnsi="Calibri" w:cs="Calibri"/>
        </w:rPr>
        <w:t xml:space="preserve"> στο άρθρο 59 του σχεδίου νόμου που προβλέπει περαιτέρω αύξηση</w:t>
      </w:r>
      <w:r>
        <w:rPr>
          <w:rFonts w:ascii="Calibri" w:hAnsi="Calibri" w:cs="Calibri"/>
        </w:rPr>
        <w:t>,</w:t>
      </w:r>
      <w:r w:rsidRPr="00294FAA">
        <w:rPr>
          <w:rFonts w:ascii="Calibri" w:hAnsi="Calibri" w:cs="Calibri"/>
        </w:rPr>
        <w:t xml:space="preserve"> για</w:t>
      </w:r>
      <w:r>
        <w:rPr>
          <w:rFonts w:ascii="Calibri" w:hAnsi="Calibri" w:cs="Calibri"/>
        </w:rPr>
        <w:t xml:space="preserve"> δεύτερη φορά των αποδοχών του Π</w:t>
      </w:r>
      <w:r w:rsidRPr="00294FAA">
        <w:rPr>
          <w:rFonts w:ascii="Calibri" w:hAnsi="Calibri" w:cs="Calibri"/>
        </w:rPr>
        <w:t xml:space="preserve">ροέδρου και των συμβούλων της </w:t>
      </w:r>
      <w:r>
        <w:rPr>
          <w:rFonts w:ascii="Calibri" w:hAnsi="Calibri" w:cs="Calibri"/>
        </w:rPr>
        <w:t xml:space="preserve">ΕΑΔΗΣΥ </w:t>
      </w:r>
      <w:r w:rsidRPr="00294FAA">
        <w:rPr>
          <w:rFonts w:ascii="Calibri" w:hAnsi="Calibri" w:cs="Calibri"/>
        </w:rPr>
        <w:t xml:space="preserve">θα έπρεπε να έπεται της μισθολογικής εξομοίωσης του </w:t>
      </w:r>
      <w:r>
        <w:rPr>
          <w:rFonts w:ascii="Calibri" w:hAnsi="Calibri" w:cs="Calibri"/>
        </w:rPr>
        <w:t>ΕΕΠ της ΕΑΔΗΣΥ</w:t>
      </w:r>
      <w:r w:rsidRPr="00294FAA">
        <w:rPr>
          <w:rFonts w:ascii="Calibri" w:hAnsi="Calibri" w:cs="Calibri"/>
        </w:rPr>
        <w:t xml:space="preserve"> με αυτήν του ΑΣΕΠ.</w:t>
      </w:r>
      <w:r>
        <w:rPr>
          <w:rFonts w:ascii="Calibri" w:hAnsi="Calibri" w:cs="Calibri"/>
        </w:rPr>
        <w:t xml:space="preserve"> </w:t>
      </w:r>
      <w:r w:rsidRPr="00294FAA">
        <w:rPr>
          <w:rFonts w:ascii="Calibri" w:hAnsi="Calibri" w:cs="Calibri"/>
        </w:rPr>
        <w:t>Σε κάθε άλλη περίπτωση</w:t>
      </w:r>
      <w:r>
        <w:rPr>
          <w:rFonts w:ascii="Calibri" w:hAnsi="Calibri" w:cs="Calibri"/>
        </w:rPr>
        <w:t>,</w:t>
      </w:r>
      <w:r w:rsidRPr="00294FAA">
        <w:rPr>
          <w:rFonts w:ascii="Calibri" w:hAnsi="Calibri" w:cs="Calibri"/>
        </w:rPr>
        <w:t xml:space="preserve"> εύλογα ο σύλλογος είναι αντίθετος και θ</w:t>
      </w:r>
      <w:r>
        <w:rPr>
          <w:rFonts w:ascii="Calibri" w:hAnsi="Calibri" w:cs="Calibri"/>
        </w:rPr>
        <w:t>α πρέπει να είναι αντίθετος και</w:t>
      </w:r>
      <w:r w:rsidRPr="00294FAA">
        <w:rPr>
          <w:rFonts w:ascii="Calibri" w:hAnsi="Calibri" w:cs="Calibri"/>
        </w:rPr>
        <w:t xml:space="preserve"> αυτό </w:t>
      </w:r>
      <w:r>
        <w:rPr>
          <w:rFonts w:ascii="Calibri" w:hAnsi="Calibri" w:cs="Calibri"/>
        </w:rPr>
        <w:t>θα πρέπει να το λάβει υπόψη το Υ</w:t>
      </w:r>
      <w:r w:rsidRPr="00294FAA">
        <w:rPr>
          <w:rFonts w:ascii="Calibri" w:hAnsi="Calibri" w:cs="Calibri"/>
        </w:rPr>
        <w:t>πουργείο σας.</w:t>
      </w:r>
    </w:p>
    <w:p w:rsidR="00950BD1" w:rsidRDefault="00950BD1" w:rsidP="005D0D1E">
      <w:pPr>
        <w:tabs>
          <w:tab w:val="center" w:pos="4507"/>
          <w:tab w:val="right" w:pos="8306"/>
        </w:tabs>
        <w:spacing w:line="276" w:lineRule="auto"/>
        <w:ind w:firstLine="709"/>
        <w:contextualSpacing/>
        <w:jc w:val="both"/>
        <w:rPr>
          <w:rFonts w:ascii="Calibri" w:hAnsi="Calibri" w:cs="Calibri"/>
        </w:rPr>
      </w:pPr>
      <w:r w:rsidRPr="00294FAA">
        <w:rPr>
          <w:rFonts w:ascii="Calibri" w:hAnsi="Calibri" w:cs="Calibri"/>
        </w:rPr>
        <w:t xml:space="preserve"> Είδατε τι προσπάθεια </w:t>
      </w:r>
      <w:r>
        <w:rPr>
          <w:rFonts w:ascii="Calibri" w:hAnsi="Calibri" w:cs="Calibri"/>
        </w:rPr>
        <w:t>έκανε ο</w:t>
      </w:r>
      <w:r w:rsidRPr="00294FAA">
        <w:rPr>
          <w:rFonts w:ascii="Calibri" w:hAnsi="Calibri" w:cs="Calibri"/>
        </w:rPr>
        <w:t xml:space="preserve"> εκπρόσωπος να σας εξηγήσει αυτή την τερ</w:t>
      </w:r>
      <w:r>
        <w:rPr>
          <w:rFonts w:ascii="Calibri" w:hAnsi="Calibri" w:cs="Calibri"/>
        </w:rPr>
        <w:t>άστια αδικία που γίνεται και τι</w:t>
      </w:r>
      <w:r w:rsidRPr="00294FAA">
        <w:rPr>
          <w:rFonts w:ascii="Calibri" w:hAnsi="Calibri" w:cs="Calibri"/>
        </w:rPr>
        <w:t xml:space="preserve"> απελπισία έδειχναν τα λογική όσον αφορά το θέμα αυτό. Επομένως</w:t>
      </w:r>
      <w:r>
        <w:rPr>
          <w:rFonts w:ascii="Calibri" w:hAnsi="Calibri" w:cs="Calibri"/>
        </w:rPr>
        <w:t>, θα περιμένω να ακούσω από τον Υ</w:t>
      </w:r>
      <w:r w:rsidRPr="00294FAA">
        <w:rPr>
          <w:rFonts w:ascii="Calibri" w:hAnsi="Calibri" w:cs="Calibri"/>
        </w:rPr>
        <w:t>πουργό την άποψή του για τα δύο υπομνήματα που λάβαμε. Πρώτο</w:t>
      </w:r>
      <w:r>
        <w:rPr>
          <w:rFonts w:ascii="Calibri" w:hAnsi="Calibri" w:cs="Calibri"/>
        </w:rPr>
        <w:t>, το υπόμνημα των Δ</w:t>
      </w:r>
      <w:r w:rsidRPr="00294FAA">
        <w:rPr>
          <w:rFonts w:ascii="Calibri" w:hAnsi="Calibri" w:cs="Calibri"/>
        </w:rPr>
        <w:t>ικα</w:t>
      </w:r>
      <w:r>
        <w:rPr>
          <w:rFonts w:ascii="Calibri" w:hAnsi="Calibri" w:cs="Calibri"/>
        </w:rPr>
        <w:t>στικών Ε</w:t>
      </w:r>
      <w:r w:rsidRPr="00294FAA">
        <w:rPr>
          <w:rFonts w:ascii="Calibri" w:hAnsi="Calibri" w:cs="Calibri"/>
        </w:rPr>
        <w:t>πιμελητών και δεύτερο</w:t>
      </w:r>
      <w:r>
        <w:rPr>
          <w:rFonts w:ascii="Calibri" w:hAnsi="Calibri" w:cs="Calibri"/>
        </w:rPr>
        <w:t>, το υπόμνημα του Συλλόγου Ε</w:t>
      </w:r>
      <w:r w:rsidRPr="00294FAA">
        <w:rPr>
          <w:rFonts w:ascii="Calibri" w:hAnsi="Calibri" w:cs="Calibri"/>
        </w:rPr>
        <w:t>ιδικο</w:t>
      </w:r>
      <w:r>
        <w:rPr>
          <w:rFonts w:ascii="Calibri" w:hAnsi="Calibri" w:cs="Calibri"/>
        </w:rPr>
        <w:t>ύ Επιστημονικού Προσωπικού της Αρχής Εξέτασης Προδικαστικών Π</w:t>
      </w:r>
      <w:r w:rsidRPr="00294FAA">
        <w:rPr>
          <w:rFonts w:ascii="Calibri" w:hAnsi="Calibri" w:cs="Calibri"/>
        </w:rPr>
        <w:t>ροσφυγών ΑΕ και νυν</w:t>
      </w:r>
      <w:r>
        <w:rPr>
          <w:rFonts w:ascii="Calibri" w:hAnsi="Calibri" w:cs="Calibri"/>
        </w:rPr>
        <w:t xml:space="preserve"> ΕΑΔΗΣΥ.</w:t>
      </w:r>
    </w:p>
    <w:p w:rsidR="00950BD1" w:rsidRDefault="00950BD1" w:rsidP="005D0D1E">
      <w:pPr>
        <w:tabs>
          <w:tab w:val="center" w:pos="4507"/>
          <w:tab w:val="right" w:pos="8306"/>
        </w:tabs>
        <w:spacing w:line="276" w:lineRule="auto"/>
        <w:ind w:firstLine="709"/>
        <w:contextualSpacing/>
        <w:jc w:val="both"/>
        <w:rPr>
          <w:rFonts w:ascii="Calibri" w:hAnsi="Calibri" w:cs="Calibri"/>
        </w:rPr>
      </w:pPr>
      <w:r>
        <w:rPr>
          <w:rFonts w:ascii="Calibri" w:hAnsi="Calibri" w:cs="Calibri"/>
        </w:rPr>
        <w:t>Λ</w:t>
      </w:r>
      <w:r w:rsidRPr="00294FAA">
        <w:rPr>
          <w:rFonts w:ascii="Calibri" w:hAnsi="Calibri" w:cs="Calibri"/>
        </w:rPr>
        <w:t>όγ</w:t>
      </w:r>
      <w:r w:rsidR="00A83CC2">
        <w:rPr>
          <w:rFonts w:ascii="Calibri" w:hAnsi="Calibri" w:cs="Calibri"/>
        </w:rPr>
        <w:t>ω της αλλαγής της ώρας της σ</w:t>
      </w:r>
      <w:r w:rsidRPr="00294FAA">
        <w:rPr>
          <w:rFonts w:ascii="Calibri" w:hAnsi="Calibri" w:cs="Calibri"/>
        </w:rPr>
        <w:t>υνεδρίασης</w:t>
      </w:r>
      <w:r>
        <w:rPr>
          <w:rFonts w:ascii="Calibri" w:hAnsi="Calibri" w:cs="Calibri"/>
        </w:rPr>
        <w:t>, δ</w:t>
      </w:r>
      <w:r w:rsidRPr="00294FAA">
        <w:rPr>
          <w:rFonts w:ascii="Calibri" w:hAnsi="Calibri" w:cs="Calibri"/>
        </w:rPr>
        <w:t>εν θα επεκταθώ περαιτέρω.</w:t>
      </w:r>
      <w:r>
        <w:rPr>
          <w:rFonts w:ascii="Calibri" w:hAnsi="Calibri" w:cs="Calibri"/>
        </w:rPr>
        <w:t xml:space="preserve"> Απλά, θα ζητήσω από τον Υ</w:t>
      </w:r>
      <w:r w:rsidRPr="00294FAA">
        <w:rPr>
          <w:rFonts w:ascii="Calibri" w:hAnsi="Calibri" w:cs="Calibri"/>
        </w:rPr>
        <w:t>πουργό μια και είναι από τα τελε</w:t>
      </w:r>
      <w:r>
        <w:rPr>
          <w:rFonts w:ascii="Calibri" w:hAnsi="Calibri" w:cs="Calibri"/>
        </w:rPr>
        <w:t>υταία νομοσχέδια, φαντάζομαι του Υ</w:t>
      </w:r>
      <w:r w:rsidRPr="00294FAA">
        <w:rPr>
          <w:rFonts w:ascii="Calibri" w:hAnsi="Calibri" w:cs="Calibri"/>
        </w:rPr>
        <w:t>πουργείο</w:t>
      </w:r>
      <w:r>
        <w:rPr>
          <w:rFonts w:ascii="Calibri" w:hAnsi="Calibri" w:cs="Calibri"/>
        </w:rPr>
        <w:t xml:space="preserve">υ </w:t>
      </w:r>
      <w:r w:rsidRPr="00294FAA">
        <w:rPr>
          <w:rFonts w:ascii="Calibri" w:hAnsi="Calibri" w:cs="Calibri"/>
        </w:rPr>
        <w:t xml:space="preserve">να κάνει μια εξαίρεση σε σχέση με τα προηγούμενα νομοσχέδια και μέχρι αύριο που θα έχουμε την </w:t>
      </w:r>
      <w:r>
        <w:rPr>
          <w:rFonts w:ascii="Calibri" w:hAnsi="Calibri" w:cs="Calibri"/>
        </w:rPr>
        <w:t>4</w:t>
      </w:r>
      <w:r w:rsidRPr="000B222E">
        <w:rPr>
          <w:rFonts w:ascii="Calibri" w:hAnsi="Calibri" w:cs="Calibri"/>
          <w:vertAlign w:val="superscript"/>
        </w:rPr>
        <w:t>η</w:t>
      </w:r>
      <w:r>
        <w:rPr>
          <w:rFonts w:ascii="Calibri" w:hAnsi="Calibri" w:cs="Calibri"/>
        </w:rPr>
        <w:t xml:space="preserve"> Σ</w:t>
      </w:r>
      <w:r w:rsidRPr="00294FAA">
        <w:rPr>
          <w:rFonts w:ascii="Calibri" w:hAnsi="Calibri" w:cs="Calibri"/>
        </w:rPr>
        <w:t>υνεδρίαση</w:t>
      </w:r>
      <w:r>
        <w:rPr>
          <w:rFonts w:ascii="Calibri" w:hAnsi="Calibri" w:cs="Calibri"/>
        </w:rPr>
        <w:t>,</w:t>
      </w:r>
      <w:r w:rsidRPr="00294FAA">
        <w:rPr>
          <w:rFonts w:ascii="Calibri" w:hAnsi="Calibri" w:cs="Calibri"/>
        </w:rPr>
        <w:t xml:space="preserve"> να τοποθετηθεί επί των συγκεκριμένων αυτών θεμάτων και ενδεχομένως</w:t>
      </w:r>
      <w:r>
        <w:rPr>
          <w:rFonts w:ascii="Calibri" w:hAnsi="Calibri" w:cs="Calibri"/>
        </w:rPr>
        <w:t>,</w:t>
      </w:r>
      <w:r w:rsidRPr="00294FAA">
        <w:rPr>
          <w:rFonts w:ascii="Calibri" w:hAnsi="Calibri" w:cs="Calibri"/>
        </w:rPr>
        <w:t xml:space="preserve"> να υπάρχει κάποια διαμόρφωση των άρθρων προς την ικανοποίηση των αιτημάτων τω</w:t>
      </w:r>
      <w:r>
        <w:rPr>
          <w:rFonts w:ascii="Calibri" w:hAnsi="Calibri" w:cs="Calibri"/>
        </w:rPr>
        <w:t>ν συγκεκριμένων εκπροσώπων των Φ</w:t>
      </w:r>
      <w:r w:rsidRPr="00294FAA">
        <w:rPr>
          <w:rFonts w:ascii="Calibri" w:hAnsi="Calibri" w:cs="Calibri"/>
        </w:rPr>
        <w:t>ορέων.</w:t>
      </w:r>
    </w:p>
    <w:p w:rsidR="00950BD1" w:rsidRDefault="00950BD1" w:rsidP="005D0D1E">
      <w:pPr>
        <w:tabs>
          <w:tab w:val="center" w:pos="4507"/>
          <w:tab w:val="right" w:pos="8306"/>
        </w:tabs>
        <w:spacing w:line="276" w:lineRule="auto"/>
        <w:ind w:firstLine="709"/>
        <w:contextualSpacing/>
        <w:jc w:val="both"/>
        <w:rPr>
          <w:rFonts w:ascii="Calibri" w:hAnsi="Calibri" w:cs="Calibri"/>
        </w:rPr>
      </w:pPr>
      <w:r>
        <w:rPr>
          <w:rFonts w:ascii="Calibri" w:hAnsi="Calibri" w:cs="Calibri"/>
        </w:rPr>
        <w:t xml:space="preserve"> Επιφυλασσόμαστε για την Ο</w:t>
      </w:r>
      <w:r w:rsidRPr="00294FAA">
        <w:rPr>
          <w:rFonts w:ascii="Calibri" w:hAnsi="Calibri" w:cs="Calibri"/>
        </w:rPr>
        <w:t>λομέλεια</w:t>
      </w:r>
      <w:r>
        <w:rPr>
          <w:rFonts w:ascii="Calibri" w:hAnsi="Calibri" w:cs="Calibri"/>
        </w:rPr>
        <w:t>,</w:t>
      </w:r>
      <w:r w:rsidRPr="00294FAA">
        <w:rPr>
          <w:rFonts w:ascii="Calibri" w:hAnsi="Calibri" w:cs="Calibri"/>
        </w:rPr>
        <w:t xml:space="preserve"> γιατί ακριβώς θέλουμε να δούμε αν θα γίνουν κάποιες αλλαγές κυρίως σε αυτά τα συγκεκριμένα άρθρα που ανέφερα. Ευχαριστώ πολύ</w:t>
      </w:r>
      <w:r>
        <w:rPr>
          <w:rFonts w:ascii="Calibri" w:hAnsi="Calibri" w:cs="Calibri"/>
        </w:rPr>
        <w:t>.</w:t>
      </w:r>
    </w:p>
    <w:p w:rsidR="00A83CC2" w:rsidRDefault="005D0D1E" w:rsidP="00A83CC2">
      <w:pPr>
        <w:spacing w:line="276" w:lineRule="auto"/>
        <w:ind w:firstLine="720"/>
        <w:contextualSpacing/>
        <w:jc w:val="both"/>
        <w:rPr>
          <w:rFonts w:ascii="Calibri" w:eastAsia="Calibri" w:hAnsi="Calibri" w:cs="Calibri"/>
        </w:rPr>
      </w:pPr>
      <w:r>
        <w:rPr>
          <w:rFonts w:ascii="Calibri" w:hAnsi="Calibri" w:cs="Calibri"/>
        </w:rPr>
        <w:t>Στο σημείο αυτό, γίνεται η β΄ ανάγνωση του καταλόγου των μελών της Επιτροπής.</w:t>
      </w:r>
      <w:r w:rsidRPr="005D0D1E">
        <w:rPr>
          <w:rFonts w:ascii="Calibri" w:eastAsia="Calibri" w:hAnsi="Calibri" w:cs="Calibri"/>
        </w:rPr>
        <w:t xml:space="preserve"> </w:t>
      </w:r>
      <w:r w:rsidRPr="00B9447E">
        <w:rPr>
          <w:rFonts w:ascii="Calibri" w:eastAsia="Calibri" w:hAnsi="Calibri" w:cs="Calibri"/>
        </w:rPr>
        <w:t>Παρόντες ήταν οι Βουλευτές κ.κ.</w:t>
      </w:r>
      <w:r w:rsidRPr="00F627B7">
        <w:rPr>
          <w:rFonts w:cs="Calibri"/>
        </w:rPr>
        <w:t xml:space="preserve"> </w:t>
      </w:r>
      <w:r w:rsidRPr="00CA1A98">
        <w:rPr>
          <w:rFonts w:cs="Calibri"/>
        </w:rPr>
        <w:t xml:space="preserve">Αυγερινοπούλου Διονυσία – Θεοδώρα, Γκιουλέκας Κωνσταντίνος, Δαβάκης Αθανάσιος, Καππάτος Παναγής, Καραγκούνης Κωνσταντίνος, </w:t>
      </w:r>
      <w:r>
        <w:rPr>
          <w:rFonts w:cs="Calibri"/>
        </w:rPr>
        <w:t xml:space="preserve">Καράογλου Θεόδωρος, 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Κουτσούμπας Ανδρέας, Κωνσταντινίδης Ευστάθιος, Λαμπρόπουλος Ιωάννης, </w:t>
      </w:r>
      <w:r>
        <w:rPr>
          <w:rFonts w:cs="Calibri"/>
        </w:rPr>
        <w:t xml:space="preserve">Λιβανός Σπυρίδωνας - Παναγιώτης (Σπήλιος), Λοβέρδος Ιωάννης – Μιχαήλ, </w:t>
      </w:r>
      <w:r w:rsidRPr="00CA1A98">
        <w:rPr>
          <w:rFonts w:cs="Calibri"/>
        </w:rPr>
        <w:t xml:space="preserve">Μάνη – Παπαδημητρίου Άννα, Μπούγας Ιωάννης, </w:t>
      </w:r>
      <w:r>
        <w:rPr>
          <w:rFonts w:cs="Calibri"/>
        </w:rPr>
        <w:t>Στυλιανίδης Ευριπίδης</w:t>
      </w:r>
      <w:r w:rsidRPr="00CA1A98">
        <w:rPr>
          <w:rFonts w:cs="Calibri"/>
        </w:rPr>
        <w:t xml:space="preserve">,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Χιονίδης Σάββας, </w:t>
      </w:r>
      <w:r>
        <w:rPr>
          <w:rFonts w:cs="Calibri"/>
        </w:rPr>
        <w:t xml:space="preserve">Ελευθεριάδου Σουλτάνα, </w:t>
      </w:r>
      <w:r w:rsidRPr="00CA1A98">
        <w:rPr>
          <w:rFonts w:cs="Calibri"/>
        </w:rPr>
        <w:t>Αδαμοπούλου Αγγελική</w:t>
      </w:r>
      <w:r>
        <w:rPr>
          <w:rFonts w:cs="Calibri"/>
        </w:rPr>
        <w:t xml:space="preserve">, </w:t>
      </w:r>
      <w:r w:rsidRPr="00CA1A98">
        <w:rPr>
          <w:rFonts w:cs="Calibri"/>
        </w:rPr>
        <w:t xml:space="preserve">Γκαρά Αναστασία (Νατάσα), Ζαχαριάδης Κωνσταντίνος, Καλαματιανός Διονύσιος – Χαράλαμπος, Κάτσης Μάριος, </w:t>
      </w:r>
      <w:r>
        <w:rPr>
          <w:rFonts w:cs="Calibri"/>
        </w:rPr>
        <w:t xml:space="preserve">Μάλαμα Κυριακή, </w:t>
      </w:r>
      <w:r w:rsidRPr="00CA1A98">
        <w:rPr>
          <w:rFonts w:cs="Calibri"/>
        </w:rPr>
        <w:t xml:space="preserve">Ξανθόπουλος Θεόφιλος, Παπαηλιού Γεώργιος, Πούλου </w:t>
      </w:r>
      <w:r w:rsidRPr="00CA1A98">
        <w:rPr>
          <w:rFonts w:cs="Calibri"/>
        </w:rPr>
        <w:lastRenderedPageBreak/>
        <w:t xml:space="preserve">Παναγιού (Γιώτα), Ραγκούσης Ιωάννης, Σπίρτζης Χρήστος, </w:t>
      </w:r>
      <w:r>
        <w:rPr>
          <w:rFonts w:cs="Calibri"/>
        </w:rPr>
        <w:t xml:space="preserve">Τόλκας Άγγελος, </w:t>
      </w:r>
      <w:r w:rsidRPr="00CA1A98">
        <w:rPr>
          <w:rFonts w:cs="Calibri"/>
        </w:rPr>
        <w:t xml:space="preserve">Χατζηγιαννάκης Μιλτιάδης, </w:t>
      </w:r>
      <w:r>
        <w:rPr>
          <w:rFonts w:cs="Calibri"/>
        </w:rPr>
        <w:t>Ελευθεριάδου Σουλτάνα</w:t>
      </w:r>
      <w:r w:rsidRPr="00CA1A98">
        <w:rPr>
          <w:rFonts w:cs="Calibri"/>
        </w:rPr>
        <w:t xml:space="preserve">, Γιαννακοπούλου Κωνσταντίνα (Νάντια), Καστανίδης Χαράλαμπος, Λιακούλη Ευαγγελία, </w:t>
      </w:r>
      <w:r>
        <w:rPr>
          <w:rFonts w:cs="Calibri"/>
        </w:rPr>
        <w:t>Συντυχάκης Εμμανουήλ,</w:t>
      </w:r>
      <w:r w:rsidRPr="00CA1A98">
        <w:rPr>
          <w:rFonts w:cs="Calibri"/>
        </w:rPr>
        <w:t xml:space="preserve"> Κανέλλη Γαρυφαλλιά (Λιάνα), Κομνηνάκα Μαρία, Μυλωνάκης Αντώνιος, Χήτας Κωνσταντίνος, </w:t>
      </w:r>
      <w:r>
        <w:rPr>
          <w:rFonts w:cs="Calibri"/>
        </w:rPr>
        <w:t>Απατζίδη Μαρία και Σακοράφα Σοφία.</w:t>
      </w:r>
    </w:p>
    <w:p w:rsidR="00950BD1" w:rsidRPr="00A83CC2" w:rsidRDefault="00950BD1" w:rsidP="00A83CC2">
      <w:pPr>
        <w:spacing w:line="276" w:lineRule="auto"/>
        <w:ind w:firstLine="720"/>
        <w:contextualSpacing/>
        <w:jc w:val="both"/>
        <w:rPr>
          <w:rFonts w:ascii="Calibri" w:eastAsia="Calibri" w:hAnsi="Calibri" w:cs="Calibri"/>
        </w:rPr>
      </w:pPr>
      <w:r w:rsidRPr="000B222E">
        <w:rPr>
          <w:rFonts w:ascii="Calibri" w:hAnsi="Calibri" w:cs="Calibri"/>
          <w:b/>
        </w:rPr>
        <w:t>ΜΑΞΙΜΟΣ ΧΑΡΑΚΟΠΟΥΛΟΣ (Προέδρος της Επιτροπής):</w:t>
      </w:r>
      <w:r>
        <w:rPr>
          <w:rFonts w:ascii="Calibri" w:hAnsi="Calibri" w:cs="Calibri"/>
        </w:rPr>
        <w:t xml:space="preserve"> Τον λόγο έχει ο κύριος Τσιάρας, Υπουργός Δικαιοσύνης. </w:t>
      </w:r>
    </w:p>
    <w:p w:rsidR="00950BD1" w:rsidRDefault="00950BD1" w:rsidP="005D0D1E">
      <w:pPr>
        <w:spacing w:line="276" w:lineRule="auto"/>
        <w:ind w:firstLine="720"/>
        <w:contextualSpacing/>
        <w:jc w:val="both"/>
        <w:rPr>
          <w:rFonts w:ascii="Calibri" w:hAnsi="Calibri"/>
          <w:color w:val="000000"/>
        </w:rPr>
      </w:pPr>
      <w:r w:rsidRPr="00033510">
        <w:rPr>
          <w:rFonts w:ascii="Calibri" w:hAnsi="Calibri"/>
          <w:b/>
          <w:color w:val="000000"/>
        </w:rPr>
        <w:t>ΚΩΝΣΤΑΝΤΙΝΟΣ ΤΣΙΑΡΑΣ (Υπουργός Δικαιοσύνης):</w:t>
      </w:r>
      <w:r>
        <w:rPr>
          <w:rFonts w:ascii="Calibri" w:hAnsi="Calibri"/>
          <w:color w:val="000000"/>
        </w:rPr>
        <w:t xml:space="preserve"> Κύριε </w:t>
      </w:r>
      <w:r w:rsidRPr="00033510">
        <w:rPr>
          <w:rFonts w:ascii="Calibri" w:hAnsi="Calibri"/>
          <w:color w:val="000000"/>
        </w:rPr>
        <w:t>Πρόεδρε</w:t>
      </w:r>
      <w:r>
        <w:rPr>
          <w:rFonts w:ascii="Calibri" w:hAnsi="Calibri"/>
          <w:color w:val="000000"/>
        </w:rPr>
        <w:t>,</w:t>
      </w:r>
      <w:r w:rsidRPr="00033510">
        <w:rPr>
          <w:rFonts w:ascii="Calibri" w:hAnsi="Calibri"/>
          <w:color w:val="000000"/>
        </w:rPr>
        <w:t xml:space="preserve"> ίσως και </w:t>
      </w:r>
      <w:r>
        <w:rPr>
          <w:rFonts w:ascii="Calibri" w:hAnsi="Calibri"/>
          <w:color w:val="000000"/>
        </w:rPr>
        <w:t xml:space="preserve">εγώ </w:t>
      </w:r>
      <w:r w:rsidRPr="00033510">
        <w:rPr>
          <w:rFonts w:ascii="Calibri" w:hAnsi="Calibri"/>
          <w:color w:val="000000"/>
        </w:rPr>
        <w:t>όχι για πολύ χρόνο</w:t>
      </w:r>
      <w:r>
        <w:rPr>
          <w:rFonts w:ascii="Calibri" w:hAnsi="Calibri"/>
          <w:color w:val="000000"/>
        </w:rPr>
        <w:t>,</w:t>
      </w:r>
      <w:r w:rsidRPr="00033510">
        <w:rPr>
          <w:rFonts w:ascii="Calibri" w:hAnsi="Calibri"/>
          <w:color w:val="000000"/>
        </w:rPr>
        <w:t xml:space="preserve"> μιας και όπως φαίνεται</w:t>
      </w:r>
      <w:r>
        <w:rPr>
          <w:rFonts w:ascii="Calibri" w:hAnsi="Calibri"/>
          <w:color w:val="000000"/>
        </w:rPr>
        <w:t>,</w:t>
      </w:r>
      <w:r w:rsidRPr="00033510">
        <w:rPr>
          <w:rFonts w:ascii="Calibri" w:hAnsi="Calibri"/>
          <w:color w:val="000000"/>
        </w:rPr>
        <w:t xml:space="preserve"> με δεδομένο ότι θα υπάρχουν ενδεχομένως εκτενείς τοποθετήσεις των αξι</w:t>
      </w:r>
      <w:r>
        <w:rPr>
          <w:rFonts w:ascii="Calibri" w:hAnsi="Calibri"/>
          <w:color w:val="000000"/>
        </w:rPr>
        <w:t>ό</w:t>
      </w:r>
      <w:r w:rsidRPr="00033510">
        <w:rPr>
          <w:rFonts w:ascii="Calibri" w:hAnsi="Calibri"/>
          <w:color w:val="000000"/>
        </w:rPr>
        <w:t>τιμ</w:t>
      </w:r>
      <w:r>
        <w:rPr>
          <w:rFonts w:ascii="Calibri" w:hAnsi="Calibri"/>
          <w:color w:val="000000"/>
        </w:rPr>
        <w:t>ων</w:t>
      </w:r>
      <w:r w:rsidRPr="00033510">
        <w:rPr>
          <w:rFonts w:ascii="Calibri" w:hAnsi="Calibri"/>
          <w:color w:val="000000"/>
        </w:rPr>
        <w:t xml:space="preserve"> κυρίω</w:t>
      </w:r>
      <w:r>
        <w:rPr>
          <w:rFonts w:ascii="Calibri" w:hAnsi="Calibri"/>
          <w:color w:val="000000"/>
        </w:rPr>
        <w:t>ν</w:t>
      </w:r>
      <w:r w:rsidRPr="00033510">
        <w:rPr>
          <w:rFonts w:ascii="Calibri" w:hAnsi="Calibri"/>
          <w:color w:val="000000"/>
        </w:rPr>
        <w:t xml:space="preserve"> συναδέλφων Εισηγητών των κομμάτων αύριο κατά τη δεύτερη ανάγνωση του νομοσχεδίου</w:t>
      </w:r>
      <w:r>
        <w:rPr>
          <w:rFonts w:ascii="Calibri" w:hAnsi="Calibri"/>
          <w:color w:val="000000"/>
        </w:rPr>
        <w:t>, θα έχω</w:t>
      </w:r>
      <w:r w:rsidRPr="00033510">
        <w:rPr>
          <w:rFonts w:ascii="Calibri" w:hAnsi="Calibri"/>
          <w:color w:val="000000"/>
        </w:rPr>
        <w:t xml:space="preserve"> τη δυνατότητα και εγώ να απαντήσω ενδεχομένως πολλά περισσότερα</w:t>
      </w:r>
      <w:r>
        <w:rPr>
          <w:rFonts w:ascii="Calibri" w:hAnsi="Calibri"/>
          <w:color w:val="000000"/>
        </w:rPr>
        <w:t>.</w:t>
      </w:r>
      <w:r w:rsidRPr="00033510">
        <w:rPr>
          <w:rFonts w:ascii="Calibri" w:hAnsi="Calibri"/>
          <w:color w:val="000000"/>
        </w:rPr>
        <w:t xml:space="preserve"> </w:t>
      </w:r>
    </w:p>
    <w:p w:rsidR="00950BD1" w:rsidRDefault="00950BD1" w:rsidP="005D0D1E">
      <w:pPr>
        <w:spacing w:line="276" w:lineRule="auto"/>
        <w:ind w:firstLine="720"/>
        <w:contextualSpacing/>
        <w:jc w:val="both"/>
        <w:rPr>
          <w:rFonts w:ascii="Calibri" w:hAnsi="Calibri"/>
          <w:color w:val="000000"/>
        </w:rPr>
      </w:pPr>
      <w:r w:rsidRPr="00033510">
        <w:rPr>
          <w:rFonts w:ascii="Calibri" w:hAnsi="Calibri"/>
          <w:color w:val="000000"/>
        </w:rPr>
        <w:t>Θα ήθελα απλά να σταθώ στο γεγονός</w:t>
      </w:r>
      <w:r w:rsidR="00C413EB">
        <w:rPr>
          <w:rFonts w:ascii="Calibri" w:hAnsi="Calibri"/>
          <w:color w:val="000000"/>
        </w:rPr>
        <w:t xml:space="preserve"> </w:t>
      </w:r>
      <w:r w:rsidRPr="00033510">
        <w:rPr>
          <w:rFonts w:ascii="Calibri" w:hAnsi="Calibri"/>
          <w:color w:val="000000"/>
        </w:rPr>
        <w:t>ότι η συντριπτική πλειοψηφία</w:t>
      </w:r>
      <w:r>
        <w:rPr>
          <w:rFonts w:ascii="Calibri" w:hAnsi="Calibri"/>
          <w:color w:val="000000"/>
        </w:rPr>
        <w:t>,</w:t>
      </w:r>
      <w:r w:rsidRPr="00033510">
        <w:rPr>
          <w:rFonts w:ascii="Calibri" w:hAnsi="Calibri"/>
          <w:color w:val="000000"/>
        </w:rPr>
        <w:t xml:space="preserve"> θα έλεγα</w:t>
      </w:r>
      <w:r>
        <w:rPr>
          <w:rFonts w:ascii="Calibri" w:hAnsi="Calibri"/>
          <w:color w:val="000000"/>
        </w:rPr>
        <w:t xml:space="preserve">, σχεδόν όλοι οι φορείς, </w:t>
      </w:r>
      <w:r w:rsidRPr="00033510">
        <w:rPr>
          <w:rFonts w:ascii="Calibri" w:hAnsi="Calibri"/>
          <w:color w:val="000000"/>
        </w:rPr>
        <w:t>τους οποίους είχαμε την ευκαιρία να ακούσουμε στην προηγούμενη συνεδρίαση της επιτροπής</w:t>
      </w:r>
      <w:r>
        <w:rPr>
          <w:rFonts w:ascii="Calibri" w:hAnsi="Calibri"/>
          <w:color w:val="000000"/>
        </w:rPr>
        <w:t>,</w:t>
      </w:r>
      <w:r w:rsidRPr="00033510">
        <w:rPr>
          <w:rFonts w:ascii="Calibri" w:hAnsi="Calibri"/>
          <w:color w:val="000000"/>
        </w:rPr>
        <w:t xml:space="preserve"> τοποθετήθηκαν θετικά επί του προτεινόμενου νομοσχεδίου</w:t>
      </w:r>
      <w:r>
        <w:rPr>
          <w:rFonts w:ascii="Calibri" w:hAnsi="Calibri"/>
          <w:color w:val="000000"/>
        </w:rPr>
        <w:t>,</w:t>
      </w:r>
      <w:r w:rsidRPr="00033510">
        <w:rPr>
          <w:rFonts w:ascii="Calibri" w:hAnsi="Calibri"/>
          <w:color w:val="000000"/>
        </w:rPr>
        <w:t xml:space="preserve"> δίνοντας με αυτόν τον τρόπο μια συγκεκριμένη κατεύθυνση σε σχέση με το γενικότερο πλαίσιο και τη γενικότερη φιλοσοφία της προτεινόμενης νομοθετικής πρωτοβουλίας</w:t>
      </w:r>
      <w:r>
        <w:rPr>
          <w:rFonts w:ascii="Calibri" w:hAnsi="Calibri"/>
          <w:color w:val="000000"/>
        </w:rPr>
        <w:t>.</w:t>
      </w:r>
      <w:r w:rsidRPr="00033510">
        <w:rPr>
          <w:rFonts w:ascii="Calibri" w:hAnsi="Calibri"/>
          <w:color w:val="000000"/>
        </w:rPr>
        <w:t xml:space="preserve"> </w:t>
      </w:r>
      <w:r>
        <w:rPr>
          <w:rFonts w:ascii="Calibri" w:hAnsi="Calibri"/>
          <w:color w:val="000000"/>
        </w:rPr>
        <w:t>Και</w:t>
      </w:r>
      <w:r w:rsidRPr="00033510">
        <w:rPr>
          <w:rFonts w:ascii="Calibri" w:hAnsi="Calibri"/>
          <w:color w:val="000000"/>
        </w:rPr>
        <w:t xml:space="preserve"> το λ</w:t>
      </w:r>
      <w:r>
        <w:rPr>
          <w:rFonts w:ascii="Calibri" w:hAnsi="Calibri"/>
          <w:color w:val="000000"/>
        </w:rPr>
        <w:t>έω</w:t>
      </w:r>
      <w:r w:rsidRPr="00033510">
        <w:rPr>
          <w:rFonts w:ascii="Calibri" w:hAnsi="Calibri"/>
          <w:color w:val="000000"/>
        </w:rPr>
        <w:t xml:space="preserve"> αυτό</w:t>
      </w:r>
      <w:r>
        <w:rPr>
          <w:rFonts w:ascii="Calibri" w:hAnsi="Calibri"/>
          <w:color w:val="000000"/>
        </w:rPr>
        <w:t>,</w:t>
      </w:r>
      <w:r w:rsidRPr="00033510">
        <w:rPr>
          <w:rFonts w:ascii="Calibri" w:hAnsi="Calibri"/>
          <w:color w:val="000000"/>
        </w:rPr>
        <w:t xml:space="preserve"> κυρίες και κύριοι συνάδελφοι</w:t>
      </w:r>
      <w:r>
        <w:rPr>
          <w:rFonts w:ascii="Calibri" w:hAnsi="Calibri"/>
          <w:color w:val="000000"/>
        </w:rPr>
        <w:t>,</w:t>
      </w:r>
      <w:r w:rsidRPr="00033510">
        <w:rPr>
          <w:rFonts w:ascii="Calibri" w:hAnsi="Calibri"/>
          <w:color w:val="000000"/>
        </w:rPr>
        <w:t xml:space="preserve"> διότι γνωρίζετε πάρα πολύ καλά</w:t>
      </w:r>
      <w:r>
        <w:rPr>
          <w:rFonts w:ascii="Calibri" w:hAnsi="Calibri"/>
          <w:color w:val="000000"/>
        </w:rPr>
        <w:t>,</w:t>
      </w:r>
      <w:r w:rsidRPr="00033510">
        <w:rPr>
          <w:rFonts w:ascii="Calibri" w:hAnsi="Calibri"/>
          <w:color w:val="000000"/>
        </w:rPr>
        <w:t xml:space="preserve"> ότι το να δημιουργήσουμε επιτέλους ένα ολοκληρωμένο πλαίσιο εναλλακτικών εξωδικαστικ</w:t>
      </w:r>
      <w:r>
        <w:rPr>
          <w:rFonts w:ascii="Calibri" w:hAnsi="Calibri"/>
          <w:color w:val="000000"/>
        </w:rPr>
        <w:t>ών</w:t>
      </w:r>
      <w:r w:rsidRPr="00033510">
        <w:rPr>
          <w:rFonts w:ascii="Calibri" w:hAnsi="Calibri"/>
          <w:color w:val="000000"/>
        </w:rPr>
        <w:t xml:space="preserve"> μεθόδων επίλυσης διαφορών</w:t>
      </w:r>
      <w:r>
        <w:rPr>
          <w:rFonts w:ascii="Calibri" w:hAnsi="Calibri"/>
          <w:color w:val="000000"/>
        </w:rPr>
        <w:t>,</w:t>
      </w:r>
      <w:r w:rsidRPr="00033510">
        <w:rPr>
          <w:rFonts w:ascii="Calibri" w:hAnsi="Calibri"/>
          <w:color w:val="000000"/>
        </w:rPr>
        <w:t xml:space="preserve"> θα έπρεπε να είναι ένα μείζον ζητούμενο για την ελληνική πολιτεία</w:t>
      </w:r>
      <w:r>
        <w:rPr>
          <w:rFonts w:ascii="Calibri" w:hAnsi="Calibri"/>
          <w:color w:val="000000"/>
        </w:rPr>
        <w:t>,</w:t>
      </w:r>
      <w:r w:rsidRPr="00033510">
        <w:rPr>
          <w:rFonts w:ascii="Calibri" w:hAnsi="Calibri"/>
          <w:color w:val="000000"/>
        </w:rPr>
        <w:t xml:space="preserve"> όπως ακριβώς συμβαίνει εν προκειμένω από τη δική μας πλευρά</w:t>
      </w:r>
      <w:r>
        <w:rPr>
          <w:rFonts w:ascii="Calibri" w:hAnsi="Calibri"/>
          <w:color w:val="000000"/>
        </w:rPr>
        <w:t>,</w:t>
      </w:r>
      <w:r w:rsidRPr="00033510">
        <w:rPr>
          <w:rFonts w:ascii="Calibri" w:hAnsi="Calibri"/>
          <w:color w:val="000000"/>
        </w:rPr>
        <w:t xml:space="preserve"> μιας και όπως είναι γνωστό</w:t>
      </w:r>
      <w:r>
        <w:rPr>
          <w:rFonts w:ascii="Calibri" w:hAnsi="Calibri"/>
          <w:color w:val="000000"/>
        </w:rPr>
        <w:t>,</w:t>
      </w:r>
      <w:r w:rsidRPr="00033510">
        <w:rPr>
          <w:rFonts w:ascii="Calibri" w:hAnsi="Calibri"/>
          <w:color w:val="000000"/>
        </w:rPr>
        <w:t xml:space="preserve"> μετά τον νόμο που ψηφίσαμε που αφορά στη διαμεσολάβηση</w:t>
      </w:r>
      <w:r>
        <w:rPr>
          <w:rFonts w:ascii="Calibri" w:hAnsi="Calibri"/>
          <w:color w:val="000000"/>
        </w:rPr>
        <w:t>,</w:t>
      </w:r>
      <w:r w:rsidRPr="00033510">
        <w:rPr>
          <w:rFonts w:ascii="Calibri" w:hAnsi="Calibri"/>
          <w:color w:val="000000"/>
        </w:rPr>
        <w:t xml:space="preserve"> ερχόμαστε με το συγκεκριμένο νομοσχέδιο να προτείνουμε την ολοκλήρωση του πλαισίου των εναλλακτικών τρόπων εξωδικαστικής επίλυσης διαφορών και εκεί νομίζω ότι πρέπει να σταθεί κανείς</w:t>
      </w:r>
      <w:r>
        <w:rPr>
          <w:rFonts w:ascii="Calibri" w:hAnsi="Calibri"/>
          <w:color w:val="000000"/>
        </w:rPr>
        <w:t>.</w:t>
      </w:r>
      <w:r w:rsidRPr="00033510">
        <w:rPr>
          <w:rFonts w:ascii="Calibri" w:hAnsi="Calibri"/>
          <w:color w:val="000000"/>
        </w:rPr>
        <w:t xml:space="preserve"> </w:t>
      </w:r>
    </w:p>
    <w:p w:rsidR="00950BD1" w:rsidRDefault="00950BD1" w:rsidP="005D0D1E">
      <w:pPr>
        <w:spacing w:line="276" w:lineRule="auto"/>
        <w:ind w:firstLine="720"/>
        <w:contextualSpacing/>
        <w:jc w:val="both"/>
        <w:rPr>
          <w:rFonts w:ascii="Calibri" w:hAnsi="Calibri"/>
          <w:color w:val="000000"/>
        </w:rPr>
      </w:pPr>
      <w:r w:rsidRPr="00033510">
        <w:rPr>
          <w:rFonts w:ascii="Calibri" w:hAnsi="Calibri"/>
          <w:color w:val="000000"/>
        </w:rPr>
        <w:t>Όντως</w:t>
      </w:r>
      <w:r>
        <w:rPr>
          <w:rFonts w:ascii="Calibri" w:hAnsi="Calibri"/>
          <w:color w:val="000000"/>
        </w:rPr>
        <w:t>,</w:t>
      </w:r>
      <w:r w:rsidRPr="00033510">
        <w:rPr>
          <w:rFonts w:ascii="Calibri" w:hAnsi="Calibri"/>
          <w:color w:val="000000"/>
        </w:rPr>
        <w:t xml:space="preserve"> υπήρξαν</w:t>
      </w:r>
      <w:r>
        <w:rPr>
          <w:rFonts w:ascii="Calibri" w:hAnsi="Calibri"/>
          <w:color w:val="000000"/>
        </w:rPr>
        <w:t>,</w:t>
      </w:r>
      <w:r w:rsidRPr="00033510">
        <w:rPr>
          <w:rFonts w:ascii="Calibri" w:hAnsi="Calibri"/>
          <w:color w:val="000000"/>
        </w:rPr>
        <w:t xml:space="preserve"> επί συγκεκριμένων άρθρων</w:t>
      </w:r>
      <w:r>
        <w:rPr>
          <w:rFonts w:ascii="Calibri" w:hAnsi="Calibri"/>
          <w:color w:val="000000"/>
        </w:rPr>
        <w:t>,</w:t>
      </w:r>
      <w:r w:rsidRPr="00033510">
        <w:rPr>
          <w:rFonts w:ascii="Calibri" w:hAnsi="Calibri"/>
          <w:color w:val="000000"/>
        </w:rPr>
        <w:t xml:space="preserve"> κάποιες θα έλεγα διαφορετικές απόψεις οι οποίες εκφράστηκαν</w:t>
      </w:r>
      <w:r>
        <w:rPr>
          <w:rFonts w:ascii="Calibri" w:hAnsi="Calibri"/>
          <w:color w:val="000000"/>
        </w:rPr>
        <w:t>.</w:t>
      </w:r>
      <w:r w:rsidRPr="00033510">
        <w:rPr>
          <w:rFonts w:ascii="Calibri" w:hAnsi="Calibri"/>
          <w:color w:val="000000"/>
        </w:rPr>
        <w:t xml:space="preserve"> Εγώ</w:t>
      </w:r>
      <w:r>
        <w:rPr>
          <w:rFonts w:ascii="Calibri" w:hAnsi="Calibri"/>
          <w:color w:val="000000"/>
        </w:rPr>
        <w:t>,</w:t>
      </w:r>
      <w:r w:rsidRPr="00033510">
        <w:rPr>
          <w:rFonts w:ascii="Calibri" w:hAnsi="Calibri"/>
          <w:color w:val="000000"/>
        </w:rPr>
        <w:t xml:space="preserve"> δεν το κρύβω</w:t>
      </w:r>
      <w:r>
        <w:rPr>
          <w:rFonts w:ascii="Calibri" w:hAnsi="Calibri"/>
          <w:color w:val="000000"/>
        </w:rPr>
        <w:t>,</w:t>
      </w:r>
      <w:r w:rsidRPr="00033510">
        <w:rPr>
          <w:rFonts w:ascii="Calibri" w:hAnsi="Calibri"/>
          <w:color w:val="000000"/>
        </w:rPr>
        <w:t xml:space="preserve"> ότι όλα αυτά τα οποία ακούμε</w:t>
      </w:r>
      <w:r>
        <w:rPr>
          <w:rFonts w:ascii="Calibri" w:hAnsi="Calibri"/>
          <w:color w:val="000000"/>
        </w:rPr>
        <w:t>,</w:t>
      </w:r>
      <w:r w:rsidRPr="00033510">
        <w:rPr>
          <w:rFonts w:ascii="Calibri" w:hAnsi="Calibri"/>
          <w:color w:val="000000"/>
        </w:rPr>
        <w:t xml:space="preserve"> τα λαμβάνουμε πάντα υπόψη</w:t>
      </w:r>
      <w:r>
        <w:rPr>
          <w:rFonts w:ascii="Calibri" w:hAnsi="Calibri"/>
          <w:color w:val="000000"/>
        </w:rPr>
        <w:t>.</w:t>
      </w:r>
      <w:r w:rsidRPr="00033510">
        <w:rPr>
          <w:rFonts w:ascii="Calibri" w:hAnsi="Calibri"/>
          <w:color w:val="000000"/>
        </w:rPr>
        <w:t xml:space="preserve"> Νομίζω</w:t>
      </w:r>
      <w:r>
        <w:rPr>
          <w:rFonts w:ascii="Calibri" w:hAnsi="Calibri"/>
          <w:color w:val="000000"/>
        </w:rPr>
        <w:t>, ότι από τη</w:t>
      </w:r>
      <w:r w:rsidRPr="00033510">
        <w:rPr>
          <w:rFonts w:ascii="Calibri" w:hAnsi="Calibri"/>
          <w:color w:val="000000"/>
        </w:rPr>
        <w:t xml:space="preserve"> πλευρά του Υπουργείου Δικαιοσύνης</w:t>
      </w:r>
      <w:r>
        <w:rPr>
          <w:rFonts w:ascii="Calibri" w:hAnsi="Calibri"/>
          <w:color w:val="000000"/>
        </w:rPr>
        <w:t>,</w:t>
      </w:r>
      <w:r w:rsidRPr="00033510">
        <w:rPr>
          <w:rFonts w:ascii="Calibri" w:hAnsi="Calibri"/>
          <w:color w:val="000000"/>
        </w:rPr>
        <w:t xml:space="preserve"> η κοινοβουλευτική άσκηση τις περισσότερες φορές θα μπορούσε κανείς να πει</w:t>
      </w:r>
      <w:r>
        <w:rPr>
          <w:rFonts w:ascii="Calibri" w:hAnsi="Calibri"/>
          <w:color w:val="000000"/>
        </w:rPr>
        <w:t>,</w:t>
      </w:r>
      <w:r w:rsidRPr="00033510">
        <w:rPr>
          <w:rFonts w:ascii="Calibri" w:hAnsi="Calibri"/>
          <w:color w:val="000000"/>
        </w:rPr>
        <w:t xml:space="preserve"> ότι κρίνεται επιτυχής</w:t>
      </w:r>
      <w:r>
        <w:rPr>
          <w:rFonts w:ascii="Calibri" w:hAnsi="Calibri"/>
          <w:color w:val="000000"/>
        </w:rPr>
        <w:t>.</w:t>
      </w:r>
      <w:r w:rsidRPr="00033510">
        <w:rPr>
          <w:rFonts w:ascii="Calibri" w:hAnsi="Calibri"/>
          <w:color w:val="000000"/>
        </w:rPr>
        <w:t xml:space="preserve"> Και το λέω αυτό</w:t>
      </w:r>
      <w:r>
        <w:rPr>
          <w:rFonts w:ascii="Calibri" w:hAnsi="Calibri"/>
          <w:color w:val="000000"/>
        </w:rPr>
        <w:t>,</w:t>
      </w:r>
      <w:r w:rsidRPr="00033510">
        <w:rPr>
          <w:rFonts w:ascii="Calibri" w:hAnsi="Calibri"/>
          <w:color w:val="000000"/>
        </w:rPr>
        <w:t xml:space="preserve"> διότι και κατά την ακρόαση των φορέων</w:t>
      </w:r>
      <w:r>
        <w:rPr>
          <w:rFonts w:ascii="Calibri" w:hAnsi="Calibri"/>
          <w:color w:val="000000"/>
        </w:rPr>
        <w:t>,</w:t>
      </w:r>
      <w:r w:rsidRPr="00033510">
        <w:rPr>
          <w:rFonts w:ascii="Calibri" w:hAnsi="Calibri"/>
          <w:color w:val="000000"/>
        </w:rPr>
        <w:t xml:space="preserve"> ακούμε προτάσεις τις οποίες ενσωματών</w:t>
      </w:r>
      <w:r>
        <w:rPr>
          <w:rFonts w:ascii="Calibri" w:hAnsi="Calibri"/>
          <w:color w:val="000000"/>
        </w:rPr>
        <w:t>ουμε</w:t>
      </w:r>
      <w:r w:rsidRPr="00033510">
        <w:rPr>
          <w:rFonts w:ascii="Calibri" w:hAnsi="Calibri"/>
          <w:color w:val="000000"/>
        </w:rPr>
        <w:t xml:space="preserve"> στο τελικό κείμενο του νομοσχεδίου</w:t>
      </w:r>
      <w:r>
        <w:rPr>
          <w:rFonts w:ascii="Calibri" w:hAnsi="Calibri"/>
          <w:color w:val="000000"/>
        </w:rPr>
        <w:t>,</w:t>
      </w:r>
      <w:r w:rsidRPr="00033510">
        <w:rPr>
          <w:rFonts w:ascii="Calibri" w:hAnsi="Calibri"/>
          <w:color w:val="000000"/>
        </w:rPr>
        <w:t xml:space="preserve"> αλλά πολύ περισσότερο</w:t>
      </w:r>
      <w:r>
        <w:rPr>
          <w:rFonts w:ascii="Calibri" w:hAnsi="Calibri"/>
          <w:color w:val="000000"/>
        </w:rPr>
        <w:t>,</w:t>
      </w:r>
      <w:r w:rsidRPr="00033510">
        <w:rPr>
          <w:rFonts w:ascii="Calibri" w:hAnsi="Calibri"/>
          <w:color w:val="000000"/>
        </w:rPr>
        <w:t xml:space="preserve"> όταν ακούμε προτάσεις από τους συναδέλφους εκπροσώπους των κομμάτων</w:t>
      </w:r>
      <w:r>
        <w:rPr>
          <w:rFonts w:ascii="Calibri" w:hAnsi="Calibri"/>
          <w:color w:val="000000"/>
        </w:rPr>
        <w:t>,</w:t>
      </w:r>
      <w:r w:rsidRPr="00033510">
        <w:rPr>
          <w:rFonts w:ascii="Calibri" w:hAnsi="Calibri"/>
          <w:color w:val="000000"/>
        </w:rPr>
        <w:t xml:space="preserve"> από τα ίδια τα κόμματα</w:t>
      </w:r>
      <w:r>
        <w:rPr>
          <w:rFonts w:ascii="Calibri" w:hAnsi="Calibri"/>
          <w:color w:val="000000"/>
        </w:rPr>
        <w:t>,</w:t>
      </w:r>
      <w:r w:rsidRPr="00033510">
        <w:rPr>
          <w:rFonts w:ascii="Calibri" w:hAnsi="Calibri"/>
          <w:color w:val="000000"/>
        </w:rPr>
        <w:t xml:space="preserve"> χωρίς να υπάρχει κάποιο φοβικό σύνδρομο ή χωρίς να υπάρχει κάποια </w:t>
      </w:r>
      <w:r>
        <w:rPr>
          <w:rFonts w:ascii="Calibri" w:hAnsi="Calibri"/>
          <w:color w:val="000000"/>
        </w:rPr>
        <w:t>α</w:t>
      </w:r>
      <w:r w:rsidRPr="00033510">
        <w:rPr>
          <w:rFonts w:ascii="Calibri" w:hAnsi="Calibri"/>
          <w:color w:val="000000"/>
        </w:rPr>
        <w:t>πρ</w:t>
      </w:r>
      <w:r>
        <w:rPr>
          <w:rFonts w:ascii="Calibri" w:hAnsi="Calibri"/>
          <w:color w:val="000000"/>
        </w:rPr>
        <w:t>ιό</w:t>
      </w:r>
      <w:r w:rsidRPr="00033510">
        <w:rPr>
          <w:rFonts w:ascii="Calibri" w:hAnsi="Calibri"/>
          <w:color w:val="000000"/>
        </w:rPr>
        <w:t>ρ</w:t>
      </w:r>
      <w:r>
        <w:rPr>
          <w:rFonts w:ascii="Calibri" w:hAnsi="Calibri"/>
          <w:color w:val="000000"/>
        </w:rPr>
        <w:t>ι</w:t>
      </w:r>
      <w:r w:rsidRPr="00033510">
        <w:rPr>
          <w:rFonts w:ascii="Calibri" w:hAnsi="Calibri"/>
          <w:color w:val="000000"/>
        </w:rPr>
        <w:t xml:space="preserve"> άρνηση</w:t>
      </w:r>
      <w:r>
        <w:rPr>
          <w:rFonts w:ascii="Calibri" w:hAnsi="Calibri"/>
          <w:color w:val="000000"/>
        </w:rPr>
        <w:t>, ε</w:t>
      </w:r>
      <w:r w:rsidRPr="00033510">
        <w:rPr>
          <w:rFonts w:ascii="Calibri" w:hAnsi="Calibri"/>
          <w:color w:val="000000"/>
        </w:rPr>
        <w:t>ρχόμαστε πολλές φορές να τις ενσωματώσουμε στο τελικό κείμενο του νομοσχεδίου</w:t>
      </w:r>
      <w:r>
        <w:rPr>
          <w:rFonts w:ascii="Calibri" w:hAnsi="Calibri"/>
          <w:color w:val="000000"/>
        </w:rPr>
        <w:t>.</w:t>
      </w:r>
      <w:r w:rsidRPr="00033510">
        <w:rPr>
          <w:rFonts w:ascii="Calibri" w:hAnsi="Calibri"/>
          <w:color w:val="000000"/>
        </w:rPr>
        <w:t xml:space="preserve"> Και θέλω να διαβεβαιώσω και την κυρία Ελευθεριά</w:t>
      </w:r>
      <w:r>
        <w:rPr>
          <w:rFonts w:ascii="Calibri" w:hAnsi="Calibri"/>
          <w:color w:val="000000"/>
        </w:rPr>
        <w:t>δου</w:t>
      </w:r>
      <w:r w:rsidRPr="00033510">
        <w:rPr>
          <w:rFonts w:ascii="Calibri" w:hAnsi="Calibri"/>
          <w:color w:val="000000"/>
        </w:rPr>
        <w:t xml:space="preserve"> η οποία μίλησε νωρίτερα</w:t>
      </w:r>
      <w:r>
        <w:rPr>
          <w:rFonts w:ascii="Calibri" w:hAnsi="Calibri"/>
          <w:color w:val="000000"/>
        </w:rPr>
        <w:t>,</w:t>
      </w:r>
      <w:r w:rsidRPr="00033510">
        <w:rPr>
          <w:rFonts w:ascii="Calibri" w:hAnsi="Calibri"/>
          <w:color w:val="000000"/>
        </w:rPr>
        <w:t xml:space="preserve"> ότι όλα αυτά τα οποία είπε</w:t>
      </w:r>
      <w:r>
        <w:rPr>
          <w:rFonts w:ascii="Calibri" w:hAnsi="Calibri"/>
          <w:color w:val="000000"/>
        </w:rPr>
        <w:t>,</w:t>
      </w:r>
      <w:r w:rsidRPr="00033510">
        <w:rPr>
          <w:rFonts w:ascii="Calibri" w:hAnsi="Calibri"/>
          <w:color w:val="000000"/>
        </w:rPr>
        <w:t xml:space="preserve"> είναι θέματα και ζητήματα τα οποία θα δούμε και βεβαίως</w:t>
      </w:r>
      <w:r>
        <w:rPr>
          <w:rFonts w:ascii="Calibri" w:hAnsi="Calibri"/>
          <w:color w:val="000000"/>
        </w:rPr>
        <w:t>,</w:t>
      </w:r>
      <w:r w:rsidRPr="00033510">
        <w:rPr>
          <w:rFonts w:ascii="Calibri" w:hAnsi="Calibri"/>
          <w:color w:val="000000"/>
        </w:rPr>
        <w:t xml:space="preserve"> θα προσπαθήσουμε να τα προσεγγίσουμε με </w:t>
      </w:r>
      <w:r>
        <w:rPr>
          <w:rFonts w:ascii="Calibri" w:hAnsi="Calibri"/>
          <w:color w:val="000000"/>
        </w:rPr>
        <w:t xml:space="preserve">ένα </w:t>
      </w:r>
      <w:r w:rsidRPr="00033510">
        <w:rPr>
          <w:rFonts w:ascii="Calibri" w:hAnsi="Calibri"/>
          <w:color w:val="000000"/>
        </w:rPr>
        <w:t>τέτοιο τρόπο ώστε να μην μείνει καμία απορία</w:t>
      </w:r>
      <w:r>
        <w:rPr>
          <w:rFonts w:ascii="Calibri" w:hAnsi="Calibri"/>
          <w:color w:val="000000"/>
        </w:rPr>
        <w:t>.</w:t>
      </w:r>
      <w:r w:rsidRPr="00033510">
        <w:rPr>
          <w:rFonts w:ascii="Calibri" w:hAnsi="Calibri"/>
          <w:color w:val="000000"/>
        </w:rPr>
        <w:t xml:space="preserve"> </w:t>
      </w:r>
    </w:p>
    <w:p w:rsidR="00950BD1" w:rsidRDefault="00950BD1" w:rsidP="005D0D1E">
      <w:pPr>
        <w:spacing w:line="276" w:lineRule="auto"/>
        <w:ind w:firstLine="720"/>
        <w:contextualSpacing/>
        <w:jc w:val="both"/>
        <w:rPr>
          <w:rFonts w:ascii="Calibri" w:hAnsi="Calibri"/>
          <w:color w:val="000000"/>
        </w:rPr>
      </w:pPr>
      <w:r w:rsidRPr="00033510">
        <w:rPr>
          <w:rFonts w:ascii="Calibri" w:hAnsi="Calibri"/>
          <w:color w:val="000000"/>
        </w:rPr>
        <w:t>Θέλω να μείνω σε δύο ζητήματα</w:t>
      </w:r>
      <w:r>
        <w:rPr>
          <w:rFonts w:ascii="Calibri" w:hAnsi="Calibri"/>
          <w:color w:val="000000"/>
        </w:rPr>
        <w:t>. Όντ</w:t>
      </w:r>
      <w:r w:rsidRPr="00033510">
        <w:rPr>
          <w:rFonts w:ascii="Calibri" w:hAnsi="Calibri"/>
          <w:color w:val="000000"/>
        </w:rPr>
        <w:t>ως</w:t>
      </w:r>
      <w:r w:rsidR="00C413EB">
        <w:rPr>
          <w:rFonts w:ascii="Calibri" w:hAnsi="Calibri"/>
          <w:color w:val="000000"/>
        </w:rPr>
        <w:t>,</w:t>
      </w:r>
      <w:r w:rsidRPr="00033510">
        <w:rPr>
          <w:rFonts w:ascii="Calibri" w:hAnsi="Calibri"/>
          <w:color w:val="000000"/>
        </w:rPr>
        <w:t xml:space="preserve"> έχουν φτάσει πολλές επιστολές</w:t>
      </w:r>
      <w:r>
        <w:rPr>
          <w:rFonts w:ascii="Calibri" w:hAnsi="Calibri"/>
          <w:color w:val="000000"/>
        </w:rPr>
        <w:t>, ν</w:t>
      </w:r>
      <w:r w:rsidRPr="00033510">
        <w:rPr>
          <w:rFonts w:ascii="Calibri" w:hAnsi="Calibri"/>
          <w:color w:val="000000"/>
        </w:rPr>
        <w:t>ομίζω αφορά στο άρθρο 55</w:t>
      </w:r>
      <w:r>
        <w:rPr>
          <w:rFonts w:ascii="Calibri" w:hAnsi="Calibri"/>
          <w:color w:val="000000"/>
        </w:rPr>
        <w:t>,</w:t>
      </w:r>
      <w:r w:rsidRPr="00033510">
        <w:rPr>
          <w:rFonts w:ascii="Calibri" w:hAnsi="Calibri"/>
          <w:color w:val="000000"/>
        </w:rPr>
        <w:t xml:space="preserve"> αν θυμάμαι καλά</w:t>
      </w:r>
      <w:r>
        <w:rPr>
          <w:rFonts w:ascii="Calibri" w:hAnsi="Calibri"/>
          <w:color w:val="000000"/>
        </w:rPr>
        <w:t>,</w:t>
      </w:r>
      <w:r w:rsidRPr="00033510">
        <w:rPr>
          <w:rFonts w:ascii="Calibri" w:hAnsi="Calibri"/>
          <w:color w:val="000000"/>
        </w:rPr>
        <w:t xml:space="preserve"> για τους δικαστικούς επιμελητές</w:t>
      </w:r>
      <w:r>
        <w:rPr>
          <w:rFonts w:ascii="Calibri" w:hAnsi="Calibri"/>
          <w:color w:val="000000"/>
        </w:rPr>
        <w:t>,</w:t>
      </w:r>
      <w:r w:rsidRPr="00033510">
        <w:rPr>
          <w:rFonts w:ascii="Calibri" w:hAnsi="Calibri"/>
          <w:color w:val="000000"/>
        </w:rPr>
        <w:t xml:space="preserve"> που υπάρχει ένα ζήτημα σε μια γενικότερη συζήτηση και σε μια γενικότερη διχογνωμία</w:t>
      </w:r>
      <w:r>
        <w:rPr>
          <w:rFonts w:ascii="Calibri" w:hAnsi="Calibri"/>
          <w:color w:val="000000"/>
        </w:rPr>
        <w:t>.</w:t>
      </w:r>
      <w:r w:rsidRPr="00033510">
        <w:rPr>
          <w:rFonts w:ascii="Calibri" w:hAnsi="Calibri"/>
          <w:color w:val="000000"/>
        </w:rPr>
        <w:t xml:space="preserve"> Θα σας πω ότι το συγκεκριμένο θέμα έχει τεθεί πάρα πολλές φορές από τους συνδικαλιστικούς εκπροσώπους </w:t>
      </w:r>
      <w:r>
        <w:rPr>
          <w:rFonts w:ascii="Calibri" w:hAnsi="Calibri"/>
          <w:color w:val="000000"/>
        </w:rPr>
        <w:t xml:space="preserve">των </w:t>
      </w:r>
      <w:r w:rsidRPr="00033510">
        <w:rPr>
          <w:rFonts w:ascii="Calibri" w:hAnsi="Calibri"/>
          <w:color w:val="000000"/>
        </w:rPr>
        <w:t>συνδικαλιστών δικαστικών επιμελητών</w:t>
      </w:r>
      <w:r>
        <w:rPr>
          <w:rFonts w:ascii="Calibri" w:hAnsi="Calibri"/>
          <w:color w:val="000000"/>
        </w:rPr>
        <w:t xml:space="preserve"> τ</w:t>
      </w:r>
      <w:r w:rsidRPr="00033510">
        <w:rPr>
          <w:rFonts w:ascii="Calibri" w:hAnsi="Calibri"/>
          <w:color w:val="000000"/>
        </w:rPr>
        <w:t xml:space="preserve">α προηγούμενα τρεισήμισι χρόνια και νομίζω ότι είναι ένα ζήτημα το οποίο νομίζω ότι </w:t>
      </w:r>
      <w:r>
        <w:rPr>
          <w:rFonts w:ascii="Calibri" w:hAnsi="Calibri"/>
          <w:color w:val="000000"/>
        </w:rPr>
        <w:t>έχει μια</w:t>
      </w:r>
      <w:r w:rsidRPr="00033510">
        <w:rPr>
          <w:rFonts w:ascii="Calibri" w:hAnsi="Calibri"/>
          <w:color w:val="000000"/>
        </w:rPr>
        <w:t xml:space="preserve"> πολύ μεγαλύτερη χρονική διάρκεια</w:t>
      </w:r>
      <w:r>
        <w:rPr>
          <w:rFonts w:ascii="Calibri" w:hAnsi="Calibri"/>
          <w:color w:val="000000"/>
        </w:rPr>
        <w:t>,</w:t>
      </w:r>
      <w:r w:rsidRPr="00033510">
        <w:rPr>
          <w:rFonts w:ascii="Calibri" w:hAnsi="Calibri"/>
          <w:color w:val="000000"/>
        </w:rPr>
        <w:t xml:space="preserve"> αν δει κανείς </w:t>
      </w:r>
      <w:r>
        <w:rPr>
          <w:rFonts w:ascii="Calibri" w:hAnsi="Calibri"/>
          <w:color w:val="000000"/>
        </w:rPr>
        <w:t xml:space="preserve">ή </w:t>
      </w:r>
      <w:r w:rsidRPr="00033510">
        <w:rPr>
          <w:rFonts w:ascii="Calibri" w:hAnsi="Calibri"/>
          <w:color w:val="000000"/>
        </w:rPr>
        <w:t>κάνει μια προβολή στο ίσως ακόμη μακρινό παρελθόν</w:t>
      </w:r>
      <w:r>
        <w:rPr>
          <w:rFonts w:ascii="Calibri" w:hAnsi="Calibri"/>
          <w:color w:val="000000"/>
        </w:rPr>
        <w:t>.</w:t>
      </w:r>
      <w:r w:rsidRPr="00033510">
        <w:rPr>
          <w:rFonts w:ascii="Calibri" w:hAnsi="Calibri"/>
          <w:color w:val="000000"/>
        </w:rPr>
        <w:t xml:space="preserve"> Ωστόσο</w:t>
      </w:r>
      <w:r>
        <w:rPr>
          <w:rFonts w:ascii="Calibri" w:hAnsi="Calibri"/>
          <w:color w:val="000000"/>
        </w:rPr>
        <w:t>,</w:t>
      </w:r>
      <w:r w:rsidRPr="00033510">
        <w:rPr>
          <w:rFonts w:ascii="Calibri" w:hAnsi="Calibri"/>
          <w:color w:val="000000"/>
        </w:rPr>
        <w:t xml:space="preserve"> επειδή υπάρχουν κάποια ζητήματα</w:t>
      </w:r>
      <w:r w:rsidR="00C413EB">
        <w:rPr>
          <w:rFonts w:ascii="Calibri" w:hAnsi="Calibri"/>
          <w:color w:val="000000"/>
        </w:rPr>
        <w:t>,</w:t>
      </w:r>
      <w:r w:rsidRPr="00033510">
        <w:rPr>
          <w:rFonts w:ascii="Calibri" w:hAnsi="Calibri"/>
          <w:color w:val="000000"/>
        </w:rPr>
        <w:t xml:space="preserve"> τα οποία οφείλουμε να δούμε και οφείλουμε να εξετάσουμε</w:t>
      </w:r>
      <w:r>
        <w:rPr>
          <w:rFonts w:ascii="Calibri" w:hAnsi="Calibri"/>
          <w:color w:val="000000"/>
        </w:rPr>
        <w:t>, π</w:t>
      </w:r>
      <w:r w:rsidRPr="00033510">
        <w:rPr>
          <w:rFonts w:ascii="Calibri" w:hAnsi="Calibri"/>
          <w:color w:val="000000"/>
        </w:rPr>
        <w:t xml:space="preserve">ροσωπικά είμαι θετικός να ακούσω και τις προτάσεις </w:t>
      </w:r>
      <w:r>
        <w:rPr>
          <w:rFonts w:ascii="Calibri" w:hAnsi="Calibri"/>
          <w:color w:val="000000"/>
        </w:rPr>
        <w:t>και άκουσα και</w:t>
      </w:r>
      <w:r w:rsidRPr="00033510">
        <w:rPr>
          <w:rFonts w:ascii="Calibri" w:hAnsi="Calibri"/>
          <w:color w:val="000000"/>
        </w:rPr>
        <w:t xml:space="preserve"> τις προτάσεις </w:t>
      </w:r>
      <w:r>
        <w:rPr>
          <w:rFonts w:ascii="Calibri" w:hAnsi="Calibri"/>
          <w:color w:val="000000"/>
        </w:rPr>
        <w:t xml:space="preserve">της κυρίας </w:t>
      </w:r>
      <w:r w:rsidRPr="00033510">
        <w:rPr>
          <w:rFonts w:ascii="Calibri" w:hAnsi="Calibri"/>
          <w:color w:val="000000"/>
        </w:rPr>
        <w:t xml:space="preserve"> Ελευθεριάδου και να βρούμε τον τρόπο </w:t>
      </w:r>
      <w:r>
        <w:rPr>
          <w:rFonts w:ascii="Calibri" w:hAnsi="Calibri"/>
          <w:color w:val="000000"/>
        </w:rPr>
        <w:t xml:space="preserve">ή </w:t>
      </w:r>
      <w:r w:rsidRPr="00033510">
        <w:rPr>
          <w:rFonts w:ascii="Calibri" w:hAnsi="Calibri"/>
          <w:color w:val="000000"/>
        </w:rPr>
        <w:t>τη συνισταμένη</w:t>
      </w:r>
      <w:r>
        <w:rPr>
          <w:rFonts w:ascii="Calibri" w:hAnsi="Calibri"/>
          <w:color w:val="000000"/>
        </w:rPr>
        <w:t>,</w:t>
      </w:r>
      <w:r w:rsidRPr="00033510">
        <w:rPr>
          <w:rFonts w:ascii="Calibri" w:hAnsi="Calibri"/>
          <w:color w:val="000000"/>
        </w:rPr>
        <w:t xml:space="preserve"> εκείνη που θα δώσει την καλύτερη δυνατή λύση</w:t>
      </w:r>
      <w:r>
        <w:rPr>
          <w:rFonts w:ascii="Calibri" w:hAnsi="Calibri"/>
          <w:color w:val="000000"/>
        </w:rPr>
        <w:t>.</w:t>
      </w:r>
      <w:r w:rsidRPr="00033510">
        <w:rPr>
          <w:rFonts w:ascii="Calibri" w:hAnsi="Calibri"/>
          <w:color w:val="000000"/>
        </w:rPr>
        <w:t xml:space="preserve"> </w:t>
      </w:r>
    </w:p>
    <w:p w:rsidR="00950BD1" w:rsidRPr="00033510" w:rsidRDefault="00950BD1" w:rsidP="005D0D1E">
      <w:pPr>
        <w:spacing w:line="276" w:lineRule="auto"/>
        <w:ind w:firstLine="720"/>
        <w:contextualSpacing/>
        <w:jc w:val="both"/>
        <w:rPr>
          <w:rFonts w:ascii="Calibri" w:hAnsi="Calibri"/>
          <w:color w:val="000000"/>
        </w:rPr>
      </w:pPr>
      <w:r w:rsidRPr="00033510">
        <w:rPr>
          <w:rFonts w:ascii="Calibri" w:hAnsi="Calibri"/>
          <w:color w:val="000000"/>
        </w:rPr>
        <w:lastRenderedPageBreak/>
        <w:t>Άκουσα</w:t>
      </w:r>
      <w:r>
        <w:rPr>
          <w:rFonts w:ascii="Calibri" w:hAnsi="Calibri"/>
          <w:color w:val="000000"/>
        </w:rPr>
        <w:t>,</w:t>
      </w:r>
      <w:r w:rsidRPr="00033510">
        <w:rPr>
          <w:rFonts w:ascii="Calibri" w:hAnsi="Calibri"/>
          <w:color w:val="000000"/>
        </w:rPr>
        <w:t xml:space="preserve"> </w:t>
      </w:r>
      <w:r>
        <w:rPr>
          <w:rFonts w:ascii="Calibri" w:hAnsi="Calibri"/>
          <w:color w:val="000000"/>
        </w:rPr>
        <w:t>όμως,</w:t>
      </w:r>
      <w:r w:rsidRPr="00033510">
        <w:rPr>
          <w:rFonts w:ascii="Calibri" w:hAnsi="Calibri"/>
          <w:color w:val="000000"/>
        </w:rPr>
        <w:t xml:space="preserve"> την κυρία Ελευθεριάδου</w:t>
      </w:r>
      <w:r>
        <w:rPr>
          <w:rFonts w:ascii="Calibri" w:hAnsi="Calibri"/>
          <w:color w:val="000000"/>
        </w:rPr>
        <w:t>,</w:t>
      </w:r>
      <w:r w:rsidRPr="00033510">
        <w:rPr>
          <w:rFonts w:ascii="Calibri" w:hAnsi="Calibri"/>
          <w:color w:val="000000"/>
        </w:rPr>
        <w:t xml:space="preserve"> να λέει ότι κρατούνται όμηροι </w:t>
      </w:r>
      <w:r>
        <w:rPr>
          <w:rFonts w:ascii="Calibri" w:hAnsi="Calibri"/>
          <w:color w:val="000000"/>
        </w:rPr>
        <w:t xml:space="preserve">οι </w:t>
      </w:r>
      <w:r w:rsidRPr="00033510">
        <w:rPr>
          <w:rFonts w:ascii="Calibri" w:hAnsi="Calibri"/>
          <w:color w:val="000000"/>
        </w:rPr>
        <w:t>συνταξιούχοι</w:t>
      </w:r>
      <w:r>
        <w:rPr>
          <w:rFonts w:ascii="Calibri" w:hAnsi="Calibri"/>
          <w:color w:val="000000"/>
        </w:rPr>
        <w:t>, για</w:t>
      </w:r>
      <w:r w:rsidRPr="00033510">
        <w:rPr>
          <w:rFonts w:ascii="Calibri" w:hAnsi="Calibri"/>
          <w:color w:val="000000"/>
        </w:rPr>
        <w:t xml:space="preserve"> το άρθρο 52 και που αφορά σε μία από τις διατάξεις του Ελεγκτικού Συνεδρίου</w:t>
      </w:r>
      <w:r>
        <w:rPr>
          <w:rFonts w:ascii="Calibri" w:hAnsi="Calibri"/>
          <w:color w:val="000000"/>
        </w:rPr>
        <w:t>. Π</w:t>
      </w:r>
      <w:r w:rsidRPr="00033510">
        <w:rPr>
          <w:rFonts w:ascii="Calibri" w:hAnsi="Calibri"/>
          <w:color w:val="000000"/>
        </w:rPr>
        <w:t>ραγματικά</w:t>
      </w:r>
      <w:r>
        <w:rPr>
          <w:rFonts w:ascii="Calibri" w:hAnsi="Calibri"/>
          <w:color w:val="000000"/>
        </w:rPr>
        <w:t>,</w:t>
      </w:r>
      <w:r w:rsidRPr="00033510">
        <w:rPr>
          <w:rFonts w:ascii="Calibri" w:hAnsi="Calibri"/>
          <w:color w:val="000000"/>
        </w:rPr>
        <w:t xml:space="preserve"> αναρωτιέμαι αν όντως γνωρίζει κανείς</w:t>
      </w:r>
      <w:r>
        <w:rPr>
          <w:rFonts w:ascii="Calibri" w:hAnsi="Calibri"/>
          <w:color w:val="000000"/>
        </w:rPr>
        <w:t>,</w:t>
      </w:r>
      <w:r w:rsidRPr="00033510">
        <w:rPr>
          <w:rFonts w:ascii="Calibri" w:hAnsi="Calibri"/>
          <w:color w:val="000000"/>
        </w:rPr>
        <w:t xml:space="preserve"> ποια είναι η πραγματικότητα</w:t>
      </w:r>
      <w:r>
        <w:rPr>
          <w:rFonts w:ascii="Calibri" w:hAnsi="Calibri"/>
          <w:color w:val="000000"/>
        </w:rPr>
        <w:t>,</w:t>
      </w:r>
      <w:r w:rsidRPr="00033510">
        <w:rPr>
          <w:rFonts w:ascii="Calibri" w:hAnsi="Calibri"/>
          <w:color w:val="000000"/>
        </w:rPr>
        <w:t xml:space="preserve"> αν την έχει παρακολουθήσει</w:t>
      </w:r>
      <w:r>
        <w:rPr>
          <w:rFonts w:ascii="Calibri" w:hAnsi="Calibri"/>
          <w:color w:val="000000"/>
        </w:rPr>
        <w:t>, ή α</w:t>
      </w:r>
      <w:r w:rsidRPr="00033510">
        <w:rPr>
          <w:rFonts w:ascii="Calibri" w:hAnsi="Calibri"/>
          <w:color w:val="000000"/>
        </w:rPr>
        <w:t>πό την άλλη πλευρά</w:t>
      </w:r>
      <w:r>
        <w:rPr>
          <w:rFonts w:ascii="Calibri" w:hAnsi="Calibri"/>
          <w:color w:val="000000"/>
        </w:rPr>
        <w:t>,</w:t>
      </w:r>
      <w:r w:rsidRPr="00033510">
        <w:rPr>
          <w:rFonts w:ascii="Calibri" w:hAnsi="Calibri"/>
          <w:color w:val="000000"/>
        </w:rPr>
        <w:t xml:space="preserve"> με μια εύκολη</w:t>
      </w:r>
      <w:r>
        <w:rPr>
          <w:rFonts w:ascii="Calibri" w:hAnsi="Calibri"/>
          <w:color w:val="000000"/>
        </w:rPr>
        <w:t>,</w:t>
      </w:r>
      <w:r w:rsidRPr="00033510">
        <w:rPr>
          <w:rFonts w:ascii="Calibri" w:hAnsi="Calibri"/>
          <w:color w:val="000000"/>
        </w:rPr>
        <w:t xml:space="preserve"> θα έλεγα</w:t>
      </w:r>
      <w:r>
        <w:rPr>
          <w:rFonts w:ascii="Calibri" w:hAnsi="Calibri"/>
          <w:color w:val="000000"/>
        </w:rPr>
        <w:t>,</w:t>
      </w:r>
      <w:r w:rsidRPr="00033510">
        <w:rPr>
          <w:rFonts w:ascii="Calibri" w:hAnsi="Calibri"/>
          <w:color w:val="000000"/>
        </w:rPr>
        <w:t xml:space="preserve"> ρητορική</w:t>
      </w:r>
      <w:r>
        <w:rPr>
          <w:rFonts w:ascii="Calibri" w:hAnsi="Calibri"/>
          <w:color w:val="000000"/>
        </w:rPr>
        <w:t>,</w:t>
      </w:r>
      <w:r w:rsidRPr="00033510">
        <w:rPr>
          <w:rFonts w:ascii="Calibri" w:hAnsi="Calibri"/>
          <w:color w:val="000000"/>
        </w:rPr>
        <w:t xml:space="preserve"> με μια εύκολη κριτική</w:t>
      </w:r>
      <w:r>
        <w:rPr>
          <w:rFonts w:ascii="Calibri" w:hAnsi="Calibri"/>
          <w:color w:val="000000"/>
        </w:rPr>
        <w:t>, μ</w:t>
      </w:r>
      <w:r w:rsidRPr="00033510">
        <w:rPr>
          <w:rFonts w:ascii="Calibri" w:hAnsi="Calibri"/>
          <w:color w:val="000000"/>
        </w:rPr>
        <w:t>πορεί να μιλάει για οτιδήποτε</w:t>
      </w:r>
      <w:r>
        <w:rPr>
          <w:rFonts w:ascii="Calibri" w:hAnsi="Calibri"/>
          <w:color w:val="000000"/>
        </w:rPr>
        <w:t>. Ν</w:t>
      </w:r>
      <w:r w:rsidRPr="00033510">
        <w:rPr>
          <w:rFonts w:ascii="Calibri" w:hAnsi="Calibri"/>
          <w:color w:val="000000"/>
        </w:rPr>
        <w:t>ομίζω</w:t>
      </w:r>
      <w:r>
        <w:rPr>
          <w:rFonts w:ascii="Calibri" w:hAnsi="Calibri"/>
          <w:color w:val="000000"/>
        </w:rPr>
        <w:t>,</w:t>
      </w:r>
      <w:r w:rsidRPr="00033510">
        <w:rPr>
          <w:rFonts w:ascii="Calibri" w:hAnsi="Calibri"/>
          <w:color w:val="000000"/>
        </w:rPr>
        <w:t xml:space="preserve"> κυρίες και κύριοι συνάδελφοι</w:t>
      </w:r>
      <w:r>
        <w:rPr>
          <w:rFonts w:ascii="Calibri" w:hAnsi="Calibri"/>
          <w:color w:val="000000"/>
        </w:rPr>
        <w:t>,</w:t>
      </w:r>
      <w:r w:rsidRPr="00033510">
        <w:rPr>
          <w:rFonts w:ascii="Calibri" w:hAnsi="Calibri"/>
          <w:color w:val="000000"/>
        </w:rPr>
        <w:t xml:space="preserve"> ότι τα πράγματα είναι ξεκάθαρα</w:t>
      </w:r>
      <w:r>
        <w:rPr>
          <w:rFonts w:ascii="Calibri" w:hAnsi="Calibri"/>
          <w:color w:val="000000"/>
        </w:rPr>
        <w:t>,</w:t>
      </w:r>
      <w:r w:rsidRPr="00033510">
        <w:rPr>
          <w:rFonts w:ascii="Calibri" w:hAnsi="Calibri"/>
          <w:color w:val="000000"/>
        </w:rPr>
        <w:t xml:space="preserve"> διότ</w:t>
      </w:r>
      <w:r>
        <w:rPr>
          <w:rFonts w:ascii="Calibri" w:hAnsi="Calibri"/>
          <w:color w:val="000000"/>
        </w:rPr>
        <w:t>ι υπήρξαν διατάξεις στον νόμο 4</w:t>
      </w:r>
      <w:r w:rsidRPr="00033510">
        <w:rPr>
          <w:rFonts w:ascii="Calibri" w:hAnsi="Calibri"/>
          <w:color w:val="000000"/>
        </w:rPr>
        <w:t>700 του 2020 που αφορούσ</w:t>
      </w:r>
      <w:r>
        <w:rPr>
          <w:rFonts w:ascii="Calibri" w:hAnsi="Calibri"/>
          <w:color w:val="000000"/>
        </w:rPr>
        <w:t>ε</w:t>
      </w:r>
      <w:r w:rsidRPr="00033510">
        <w:rPr>
          <w:rFonts w:ascii="Calibri" w:hAnsi="Calibri"/>
          <w:color w:val="000000"/>
        </w:rPr>
        <w:t xml:space="preserve"> στο Ελεγκτικό Συνέδριο</w:t>
      </w:r>
      <w:r>
        <w:rPr>
          <w:rFonts w:ascii="Calibri" w:hAnsi="Calibri"/>
          <w:color w:val="000000"/>
        </w:rPr>
        <w:t>,</w:t>
      </w:r>
      <w:r w:rsidRPr="00033510">
        <w:rPr>
          <w:rFonts w:ascii="Calibri" w:hAnsi="Calibri"/>
          <w:color w:val="000000"/>
        </w:rPr>
        <w:t xml:space="preserve"> όπου </w:t>
      </w:r>
      <w:r>
        <w:rPr>
          <w:rFonts w:ascii="Calibri" w:hAnsi="Calibri"/>
          <w:color w:val="000000"/>
        </w:rPr>
        <w:t xml:space="preserve">θα </w:t>
      </w:r>
      <w:r w:rsidRPr="00033510">
        <w:rPr>
          <w:rFonts w:ascii="Calibri" w:hAnsi="Calibri"/>
          <w:color w:val="000000"/>
        </w:rPr>
        <w:t>συγκροτούντα</w:t>
      </w:r>
      <w:r>
        <w:rPr>
          <w:rFonts w:ascii="Calibri" w:hAnsi="Calibri"/>
          <w:color w:val="000000"/>
        </w:rPr>
        <w:t>ν</w:t>
      </w:r>
      <w:r w:rsidRPr="00033510">
        <w:rPr>
          <w:rFonts w:ascii="Calibri" w:hAnsi="Calibri"/>
          <w:color w:val="000000"/>
        </w:rPr>
        <w:t xml:space="preserve"> πλέον</w:t>
      </w:r>
      <w:r>
        <w:rPr>
          <w:rFonts w:ascii="Calibri" w:hAnsi="Calibri"/>
          <w:color w:val="000000"/>
        </w:rPr>
        <w:t>,</w:t>
      </w:r>
      <w:r w:rsidRPr="00033510">
        <w:rPr>
          <w:rFonts w:ascii="Calibri" w:hAnsi="Calibri"/>
          <w:color w:val="000000"/>
        </w:rPr>
        <w:t xml:space="preserve"> θα έλεγα</w:t>
      </w:r>
      <w:r>
        <w:rPr>
          <w:rFonts w:ascii="Calibri" w:hAnsi="Calibri"/>
          <w:color w:val="000000"/>
        </w:rPr>
        <w:t>,</w:t>
      </w:r>
      <w:r w:rsidRPr="00033510">
        <w:rPr>
          <w:rFonts w:ascii="Calibri" w:hAnsi="Calibri"/>
          <w:color w:val="000000"/>
        </w:rPr>
        <w:t xml:space="preserve"> </w:t>
      </w:r>
      <w:r>
        <w:rPr>
          <w:rFonts w:ascii="Calibri" w:hAnsi="Calibri"/>
          <w:color w:val="000000"/>
        </w:rPr>
        <w:t>μονομελείς και τριμελεί</w:t>
      </w:r>
      <w:r w:rsidRPr="00033510">
        <w:rPr>
          <w:rFonts w:ascii="Calibri" w:hAnsi="Calibri"/>
          <w:color w:val="000000"/>
        </w:rPr>
        <w:t>ς σχηματισμοί</w:t>
      </w:r>
      <w:r>
        <w:rPr>
          <w:rFonts w:ascii="Calibri" w:hAnsi="Calibri"/>
          <w:color w:val="000000"/>
        </w:rPr>
        <w:t>, γ</w:t>
      </w:r>
      <w:r w:rsidRPr="00033510">
        <w:rPr>
          <w:rFonts w:ascii="Calibri" w:hAnsi="Calibri"/>
          <w:color w:val="000000"/>
        </w:rPr>
        <w:t>ια την ακόμη ταχύτερη εκδίκαση όλων των εκκρεμών συνταξιοδοτικών υποθέσεων</w:t>
      </w:r>
      <w:r>
        <w:rPr>
          <w:rFonts w:ascii="Calibri" w:hAnsi="Calibri"/>
          <w:color w:val="000000"/>
        </w:rPr>
        <w:t>.</w:t>
      </w:r>
      <w:r w:rsidRPr="00033510">
        <w:rPr>
          <w:rFonts w:ascii="Calibri" w:hAnsi="Calibri"/>
          <w:color w:val="000000"/>
        </w:rPr>
        <w:t xml:space="preserve"> Μάλιστα</w:t>
      </w:r>
      <w:r>
        <w:rPr>
          <w:rFonts w:ascii="Calibri" w:hAnsi="Calibri"/>
          <w:color w:val="000000"/>
        </w:rPr>
        <w:t>,</w:t>
      </w:r>
      <w:r w:rsidRPr="00033510">
        <w:rPr>
          <w:rFonts w:ascii="Calibri" w:hAnsi="Calibri"/>
          <w:color w:val="000000"/>
        </w:rPr>
        <w:t xml:space="preserve"> θα σας πω</w:t>
      </w:r>
      <w:r>
        <w:rPr>
          <w:rFonts w:ascii="Calibri" w:hAnsi="Calibri"/>
          <w:color w:val="000000"/>
        </w:rPr>
        <w:t>, ότι τη διετία 2018-</w:t>
      </w:r>
      <w:r w:rsidRPr="00033510">
        <w:rPr>
          <w:rFonts w:ascii="Calibri" w:hAnsi="Calibri"/>
          <w:color w:val="000000"/>
        </w:rPr>
        <w:t>2020</w:t>
      </w:r>
      <w:r>
        <w:rPr>
          <w:rFonts w:ascii="Calibri" w:hAnsi="Calibri"/>
          <w:color w:val="000000"/>
        </w:rPr>
        <w:t>,</w:t>
      </w:r>
      <w:r w:rsidRPr="00033510">
        <w:rPr>
          <w:rFonts w:ascii="Calibri" w:hAnsi="Calibri"/>
          <w:color w:val="000000"/>
        </w:rPr>
        <w:t xml:space="preserve"> κατατέθηκαν στο Ελεγκτικό Συνέδριο</w:t>
      </w:r>
      <w:r>
        <w:rPr>
          <w:rFonts w:ascii="Calibri" w:hAnsi="Calibri"/>
          <w:color w:val="000000"/>
        </w:rPr>
        <w:t>,</w:t>
      </w:r>
      <w:r w:rsidRPr="00033510">
        <w:rPr>
          <w:rFonts w:ascii="Calibri" w:hAnsi="Calibri"/>
          <w:color w:val="000000"/>
        </w:rPr>
        <w:t xml:space="preserve"> ενδεχομένως</w:t>
      </w:r>
      <w:r w:rsidR="00EC2393">
        <w:rPr>
          <w:rFonts w:ascii="Calibri" w:hAnsi="Calibri"/>
          <w:color w:val="000000"/>
        </w:rPr>
        <w:t>,</w:t>
      </w:r>
      <w:r w:rsidRPr="00033510">
        <w:rPr>
          <w:rFonts w:ascii="Calibri" w:hAnsi="Calibri"/>
          <w:color w:val="000000"/>
        </w:rPr>
        <w:t xml:space="preserve"> είναι γνωστό</w:t>
      </w:r>
      <w:r>
        <w:rPr>
          <w:rFonts w:ascii="Calibri" w:hAnsi="Calibri"/>
          <w:color w:val="000000"/>
        </w:rPr>
        <w:t>,</w:t>
      </w:r>
      <w:r w:rsidRPr="00033510">
        <w:rPr>
          <w:rFonts w:ascii="Calibri" w:hAnsi="Calibri"/>
          <w:color w:val="000000"/>
        </w:rPr>
        <w:t xml:space="preserve"> πάνω από 100.000 υποθέσεις για συνταξιοδοτικές διαφορές</w:t>
      </w:r>
      <w:r>
        <w:rPr>
          <w:rFonts w:ascii="Calibri" w:hAnsi="Calibri"/>
          <w:color w:val="000000"/>
        </w:rPr>
        <w:t>,</w:t>
      </w:r>
      <w:r w:rsidRPr="00033510">
        <w:rPr>
          <w:rFonts w:ascii="Calibri" w:hAnsi="Calibri"/>
          <w:color w:val="000000"/>
        </w:rPr>
        <w:t xml:space="preserve"> που αφορούσαν κυρίως σε μνημονιακές περικοπές</w:t>
      </w:r>
      <w:r>
        <w:rPr>
          <w:rFonts w:ascii="Calibri" w:hAnsi="Calibri"/>
          <w:color w:val="000000"/>
        </w:rPr>
        <w:t>.</w:t>
      </w:r>
      <w:r w:rsidRPr="00033510">
        <w:rPr>
          <w:rFonts w:ascii="Calibri" w:hAnsi="Calibri"/>
          <w:color w:val="000000"/>
        </w:rPr>
        <w:t xml:space="preserve"> Και το δικαστήριο</w:t>
      </w:r>
      <w:r>
        <w:rPr>
          <w:rFonts w:ascii="Calibri" w:hAnsi="Calibri"/>
          <w:color w:val="000000"/>
        </w:rPr>
        <w:t>,</w:t>
      </w:r>
      <w:r w:rsidRPr="00033510">
        <w:rPr>
          <w:rFonts w:ascii="Calibri" w:hAnsi="Calibri"/>
          <w:color w:val="000000"/>
        </w:rPr>
        <w:t xml:space="preserve"> με αποφάσεις της Ολομέλει</w:t>
      </w:r>
      <w:r>
        <w:rPr>
          <w:rFonts w:ascii="Calibri" w:hAnsi="Calibri"/>
          <w:color w:val="000000"/>
        </w:rPr>
        <w:t>ά</w:t>
      </w:r>
      <w:r w:rsidRPr="00033510">
        <w:rPr>
          <w:rFonts w:ascii="Calibri" w:hAnsi="Calibri"/>
          <w:color w:val="000000"/>
        </w:rPr>
        <w:t xml:space="preserve">ς </w:t>
      </w:r>
      <w:r>
        <w:rPr>
          <w:rFonts w:ascii="Calibri" w:hAnsi="Calibri"/>
          <w:color w:val="000000"/>
        </w:rPr>
        <w:t>του,</w:t>
      </w:r>
      <w:r w:rsidRPr="00033510">
        <w:rPr>
          <w:rFonts w:ascii="Calibri" w:hAnsi="Calibri"/>
          <w:color w:val="000000"/>
        </w:rPr>
        <w:t xml:space="preserve"> τα τελευταία χρόνια</w:t>
      </w:r>
      <w:r>
        <w:rPr>
          <w:rFonts w:ascii="Calibri" w:hAnsi="Calibri"/>
          <w:color w:val="000000"/>
        </w:rPr>
        <w:t>,</w:t>
      </w:r>
      <w:r w:rsidRPr="00033510">
        <w:rPr>
          <w:rFonts w:ascii="Calibri" w:hAnsi="Calibri"/>
          <w:color w:val="000000"/>
        </w:rPr>
        <w:t xml:space="preserve"> έχει επιλύσει όλα τα νομικά ζητήματα</w:t>
      </w:r>
      <w:r>
        <w:rPr>
          <w:rFonts w:ascii="Calibri" w:hAnsi="Calibri"/>
          <w:color w:val="000000"/>
        </w:rPr>
        <w:t>.</w:t>
      </w:r>
      <w:r w:rsidRPr="00033510">
        <w:rPr>
          <w:rFonts w:ascii="Calibri" w:hAnsi="Calibri"/>
          <w:color w:val="000000"/>
        </w:rPr>
        <w:t> </w:t>
      </w:r>
    </w:p>
    <w:p w:rsidR="00950BD1" w:rsidRDefault="00950BD1" w:rsidP="00EC2393">
      <w:pPr>
        <w:spacing w:line="276" w:lineRule="auto"/>
        <w:ind w:firstLine="720"/>
        <w:contextualSpacing/>
        <w:jc w:val="both"/>
        <w:rPr>
          <w:rFonts w:ascii="Calibri" w:hAnsi="Calibri"/>
        </w:rPr>
      </w:pPr>
      <w:r>
        <w:rPr>
          <w:rFonts w:ascii="Calibri" w:hAnsi="Calibri"/>
        </w:rPr>
        <w:t>Π</w:t>
      </w:r>
      <w:r w:rsidRPr="002638CB">
        <w:rPr>
          <w:rFonts w:ascii="Calibri" w:hAnsi="Calibri"/>
        </w:rPr>
        <w:t>ο</w:t>
      </w:r>
      <w:r w:rsidR="00EC2393">
        <w:rPr>
          <w:rFonts w:ascii="Calibri" w:hAnsi="Calibri"/>
        </w:rPr>
        <w:t>ύ</w:t>
      </w:r>
      <w:r w:rsidRPr="002638CB">
        <w:rPr>
          <w:rFonts w:ascii="Calibri" w:hAnsi="Calibri"/>
        </w:rPr>
        <w:t xml:space="preserve"> βρισκόμαστε αυτή τη στιγμή</w:t>
      </w:r>
      <w:r w:rsidR="00EC2393">
        <w:rPr>
          <w:rFonts w:ascii="Calibri" w:hAnsi="Calibri"/>
        </w:rPr>
        <w:t>,</w:t>
      </w:r>
      <w:r>
        <w:rPr>
          <w:rFonts w:ascii="Calibri" w:hAnsi="Calibri"/>
        </w:rPr>
        <w:t xml:space="preserve"> κ</w:t>
      </w:r>
      <w:r w:rsidRPr="002638CB">
        <w:rPr>
          <w:rFonts w:ascii="Calibri" w:hAnsi="Calibri"/>
        </w:rPr>
        <w:t>υρίες</w:t>
      </w:r>
      <w:r>
        <w:rPr>
          <w:rFonts w:ascii="Calibri" w:hAnsi="Calibri"/>
        </w:rPr>
        <w:t xml:space="preserve"> και κύριοι συνάδελφοι</w:t>
      </w:r>
      <w:r w:rsidR="00EC2393">
        <w:rPr>
          <w:rFonts w:ascii="Calibri" w:hAnsi="Calibri"/>
        </w:rPr>
        <w:t>,</w:t>
      </w:r>
      <w:r>
        <w:rPr>
          <w:rFonts w:ascii="Calibri" w:hAnsi="Calibri"/>
        </w:rPr>
        <w:t xml:space="preserve"> και φέρνουμε  τη </w:t>
      </w:r>
      <w:r w:rsidRPr="002638CB">
        <w:rPr>
          <w:rFonts w:ascii="Calibri" w:hAnsi="Calibri"/>
        </w:rPr>
        <w:t xml:space="preserve"> συγκεκριμένη ρύθμιση</w:t>
      </w:r>
      <w:r>
        <w:rPr>
          <w:rFonts w:ascii="Calibri" w:hAnsi="Calibri"/>
        </w:rPr>
        <w:t>; Ό</w:t>
      </w:r>
      <w:r w:rsidRPr="002638CB">
        <w:rPr>
          <w:rFonts w:ascii="Calibri" w:hAnsi="Calibri"/>
        </w:rPr>
        <w:t>τι έχουν λυθεί όλα τα επιμέρους νομικά ζητήματα</w:t>
      </w:r>
      <w:r>
        <w:rPr>
          <w:rFonts w:ascii="Calibri" w:hAnsi="Calibri"/>
        </w:rPr>
        <w:t>,</w:t>
      </w:r>
      <w:r w:rsidRPr="002638CB">
        <w:rPr>
          <w:rFonts w:ascii="Calibri" w:hAnsi="Calibri"/>
        </w:rPr>
        <w:t xml:space="preserve"> για να μπορέσουμε επιτέλους</w:t>
      </w:r>
      <w:r>
        <w:rPr>
          <w:rFonts w:ascii="Calibri" w:hAnsi="Calibri"/>
        </w:rPr>
        <w:t>,</w:t>
      </w:r>
      <w:r w:rsidRPr="002638CB">
        <w:rPr>
          <w:rFonts w:ascii="Calibri" w:hAnsi="Calibri"/>
        </w:rPr>
        <w:t xml:space="preserve"> να μπούμε στη διαδικασία της εκκαθάρισης όλων αυτών των εκκρεμών υποθέσεων</w:t>
      </w:r>
      <w:r>
        <w:rPr>
          <w:rFonts w:ascii="Calibri" w:hAnsi="Calibri"/>
        </w:rPr>
        <w:t>, από την πλευρά του Ελεγκτικού Σ</w:t>
      </w:r>
      <w:r w:rsidRPr="002638CB">
        <w:rPr>
          <w:rFonts w:ascii="Calibri" w:hAnsi="Calibri"/>
        </w:rPr>
        <w:t>υνεδρίου</w:t>
      </w:r>
      <w:r>
        <w:rPr>
          <w:rFonts w:ascii="Calibri" w:hAnsi="Calibri"/>
        </w:rPr>
        <w:t>. Επίσης,</w:t>
      </w:r>
      <w:r w:rsidRPr="002638CB">
        <w:rPr>
          <w:rFonts w:ascii="Calibri" w:hAnsi="Calibri"/>
        </w:rPr>
        <w:t xml:space="preserve"> θα επαναλάβω</w:t>
      </w:r>
      <w:r>
        <w:rPr>
          <w:rFonts w:ascii="Calibri" w:hAnsi="Calibri"/>
        </w:rPr>
        <w:t>,</w:t>
      </w:r>
      <w:r w:rsidRPr="002638CB">
        <w:rPr>
          <w:rFonts w:ascii="Calibri" w:hAnsi="Calibri"/>
        </w:rPr>
        <w:t xml:space="preserve"> κάτι το οποίο είπα και σ</w:t>
      </w:r>
      <w:r>
        <w:rPr>
          <w:rFonts w:ascii="Calibri" w:hAnsi="Calibri"/>
        </w:rPr>
        <w:t>την ομιλία μου</w:t>
      </w:r>
      <w:r w:rsidR="00EC2393">
        <w:rPr>
          <w:rFonts w:ascii="Calibri" w:hAnsi="Calibri"/>
        </w:rPr>
        <w:t>,</w:t>
      </w:r>
      <w:r>
        <w:rPr>
          <w:rFonts w:ascii="Calibri" w:hAnsi="Calibri"/>
        </w:rPr>
        <w:t xml:space="preserve"> την προηγούμενη Π</w:t>
      </w:r>
      <w:r w:rsidRPr="002638CB">
        <w:rPr>
          <w:rFonts w:ascii="Calibri" w:hAnsi="Calibri"/>
        </w:rPr>
        <w:t>αρασκευή</w:t>
      </w:r>
      <w:r>
        <w:rPr>
          <w:rFonts w:ascii="Calibri" w:hAnsi="Calibri"/>
        </w:rPr>
        <w:t xml:space="preserve">. Οι </w:t>
      </w:r>
      <w:r w:rsidRPr="002638CB">
        <w:rPr>
          <w:rFonts w:ascii="Calibri" w:hAnsi="Calibri"/>
        </w:rPr>
        <w:t>παρεμβάσεις</w:t>
      </w:r>
      <w:r>
        <w:rPr>
          <w:rFonts w:ascii="Calibri" w:hAnsi="Calibri"/>
        </w:rPr>
        <w:t>,</w:t>
      </w:r>
      <w:r w:rsidRPr="002638CB">
        <w:rPr>
          <w:rFonts w:ascii="Calibri" w:hAnsi="Calibri"/>
        </w:rPr>
        <w:t xml:space="preserve"> οι οποίες γίνονται οι διατάξεις οι οποίες προτείνονται στο συγκεκριμένο νομοσχέδιο</w:t>
      </w:r>
      <w:r>
        <w:rPr>
          <w:rFonts w:ascii="Calibri" w:hAnsi="Calibri"/>
        </w:rPr>
        <w:t>,</w:t>
      </w:r>
      <w:r w:rsidRPr="002638CB">
        <w:rPr>
          <w:rFonts w:ascii="Calibri" w:hAnsi="Calibri"/>
        </w:rPr>
        <w:t xml:space="preserve"> δεν είναι διατάξ</w:t>
      </w:r>
      <w:r>
        <w:rPr>
          <w:rFonts w:ascii="Calibri" w:hAnsi="Calibri"/>
        </w:rPr>
        <w:t>εις που ξαφνικά σκεφτήκαμε στο Υπουργείο Δ</w:t>
      </w:r>
      <w:r w:rsidRPr="002638CB">
        <w:rPr>
          <w:rFonts w:ascii="Calibri" w:hAnsi="Calibri"/>
        </w:rPr>
        <w:t>ικαιοσύνης</w:t>
      </w:r>
      <w:r>
        <w:rPr>
          <w:rFonts w:ascii="Calibri" w:hAnsi="Calibri"/>
        </w:rPr>
        <w:t>.</w:t>
      </w:r>
      <w:r w:rsidRPr="002638CB">
        <w:rPr>
          <w:rFonts w:ascii="Calibri" w:hAnsi="Calibri"/>
        </w:rPr>
        <w:t xml:space="preserve"> Είναι διατάξεις</w:t>
      </w:r>
      <w:r>
        <w:rPr>
          <w:rFonts w:ascii="Calibri" w:hAnsi="Calibri"/>
        </w:rPr>
        <w:t>,</w:t>
      </w:r>
      <w:r w:rsidRPr="002638CB">
        <w:rPr>
          <w:rFonts w:ascii="Calibri" w:hAnsi="Calibri"/>
        </w:rPr>
        <w:t xml:space="preserve"> οι οποίες έτυχαν πολύ μεγάλης</w:t>
      </w:r>
      <w:r>
        <w:rPr>
          <w:rFonts w:ascii="Calibri" w:hAnsi="Calibri"/>
        </w:rPr>
        <w:t>,</w:t>
      </w:r>
      <w:r w:rsidRPr="002638CB">
        <w:rPr>
          <w:rFonts w:ascii="Calibri" w:hAnsi="Calibri"/>
        </w:rPr>
        <w:t xml:space="preserve"> πολύ ιδιαίτερης επεξεργασίας</w:t>
      </w:r>
      <w:r>
        <w:rPr>
          <w:rFonts w:ascii="Calibri" w:hAnsi="Calibri"/>
        </w:rPr>
        <w:t>, από την Ολομέλεια του Ελεγκτικού Σ</w:t>
      </w:r>
      <w:r w:rsidRPr="002638CB">
        <w:rPr>
          <w:rFonts w:ascii="Calibri" w:hAnsi="Calibri"/>
        </w:rPr>
        <w:t>υνεδρ</w:t>
      </w:r>
      <w:r>
        <w:rPr>
          <w:rFonts w:ascii="Calibri" w:hAnsi="Calibri"/>
        </w:rPr>
        <w:t>ίου και ήρθαν ως πρότασης του Υπουργείου Δ</w:t>
      </w:r>
      <w:r w:rsidRPr="002638CB">
        <w:rPr>
          <w:rFonts w:ascii="Calibri" w:hAnsi="Calibri"/>
        </w:rPr>
        <w:t>ικαιοσύνης</w:t>
      </w:r>
      <w:r>
        <w:rPr>
          <w:rFonts w:ascii="Calibri" w:hAnsi="Calibri"/>
        </w:rPr>
        <w:t>,</w:t>
      </w:r>
      <w:r w:rsidRPr="002638CB">
        <w:rPr>
          <w:rFonts w:ascii="Calibri" w:hAnsi="Calibri"/>
        </w:rPr>
        <w:t xml:space="preserve"> από το ίδιο το δικαστήριο</w:t>
      </w:r>
      <w:r>
        <w:rPr>
          <w:rFonts w:ascii="Calibri" w:hAnsi="Calibri"/>
        </w:rPr>
        <w:t>.</w:t>
      </w:r>
      <w:r w:rsidRPr="002638CB">
        <w:rPr>
          <w:rFonts w:ascii="Calibri" w:hAnsi="Calibri"/>
        </w:rPr>
        <w:t xml:space="preserve"> </w:t>
      </w:r>
      <w:r>
        <w:rPr>
          <w:rFonts w:ascii="Calibri" w:hAnsi="Calibri"/>
        </w:rPr>
        <w:tab/>
      </w:r>
      <w:r w:rsidRPr="002638CB">
        <w:rPr>
          <w:rFonts w:ascii="Calibri" w:hAnsi="Calibri"/>
        </w:rPr>
        <w:t>Θέλω</w:t>
      </w:r>
      <w:r>
        <w:rPr>
          <w:rFonts w:ascii="Calibri" w:hAnsi="Calibri"/>
        </w:rPr>
        <w:t>,</w:t>
      </w:r>
      <w:r w:rsidRPr="002638CB">
        <w:rPr>
          <w:rFonts w:ascii="Calibri" w:hAnsi="Calibri"/>
        </w:rPr>
        <w:t xml:space="preserve"> λοιπόν</w:t>
      </w:r>
      <w:r>
        <w:rPr>
          <w:rFonts w:ascii="Calibri" w:hAnsi="Calibri"/>
        </w:rPr>
        <w:t>,</w:t>
      </w:r>
      <w:r w:rsidRPr="002638CB">
        <w:rPr>
          <w:rFonts w:ascii="Calibri" w:hAnsi="Calibri"/>
        </w:rPr>
        <w:t xml:space="preserve"> να σας ξεκαθαρίσω ότι η προσπάθεια η οποία γίνεται είναι στην κατεύθυνση της επίλυσης των ζητημάτων</w:t>
      </w:r>
      <w:r>
        <w:rPr>
          <w:rFonts w:ascii="Calibri" w:hAnsi="Calibri"/>
        </w:rPr>
        <w:t>,</w:t>
      </w:r>
      <w:r w:rsidRPr="002638CB">
        <w:rPr>
          <w:rFonts w:ascii="Calibri" w:hAnsi="Calibri"/>
        </w:rPr>
        <w:t xml:space="preserve"> είναι στην κατεύθυνση της επιτάχυνσης απονομής της δικαιοσύνης</w:t>
      </w:r>
      <w:r>
        <w:rPr>
          <w:rFonts w:ascii="Calibri" w:hAnsi="Calibri"/>
        </w:rPr>
        <w:t>.</w:t>
      </w:r>
      <w:r w:rsidRPr="002638CB">
        <w:rPr>
          <w:rFonts w:ascii="Calibri" w:hAnsi="Calibri"/>
        </w:rPr>
        <w:t xml:space="preserve"> Δεν είναι σε μια κατεύθυνση</w:t>
      </w:r>
      <w:r>
        <w:rPr>
          <w:rFonts w:ascii="Calibri" w:hAnsi="Calibri"/>
        </w:rPr>
        <w:t>,</w:t>
      </w:r>
      <w:r w:rsidRPr="002638CB">
        <w:rPr>
          <w:rFonts w:ascii="Calibri" w:hAnsi="Calibri"/>
        </w:rPr>
        <w:t xml:space="preserve"> όπως κάποιοι νομίζου</w:t>
      </w:r>
      <w:r>
        <w:rPr>
          <w:rFonts w:ascii="Calibri" w:hAnsi="Calibri"/>
        </w:rPr>
        <w:t>ν, που ενδεχομένως,</w:t>
      </w:r>
      <w:r w:rsidRPr="002638CB">
        <w:rPr>
          <w:rFonts w:ascii="Calibri" w:hAnsi="Calibri"/>
        </w:rPr>
        <w:t xml:space="preserve"> με πολύ μεγάλη θα έλεγα σπουδή</w:t>
      </w:r>
      <w:r>
        <w:rPr>
          <w:rFonts w:ascii="Calibri" w:hAnsi="Calibri"/>
        </w:rPr>
        <w:t>,</w:t>
      </w:r>
      <w:r w:rsidRPr="002638CB">
        <w:rPr>
          <w:rFonts w:ascii="Calibri" w:hAnsi="Calibri"/>
        </w:rPr>
        <w:t xml:space="preserve"> προσπαθούν να </w:t>
      </w:r>
      <w:r>
        <w:rPr>
          <w:rFonts w:ascii="Calibri" w:hAnsi="Calibri"/>
        </w:rPr>
        <w:t xml:space="preserve"> την </w:t>
      </w:r>
      <w:r w:rsidRPr="002638CB">
        <w:rPr>
          <w:rFonts w:ascii="Calibri" w:hAnsi="Calibri"/>
        </w:rPr>
        <w:t>προσδιορίσουν με διαφορετική λογική</w:t>
      </w:r>
      <w:r>
        <w:rPr>
          <w:rFonts w:ascii="Calibri" w:hAnsi="Calibri"/>
        </w:rPr>
        <w:t>. Κ</w:t>
      </w:r>
      <w:r w:rsidRPr="002638CB">
        <w:rPr>
          <w:rFonts w:ascii="Calibri" w:hAnsi="Calibri"/>
        </w:rPr>
        <w:t>αι εν π</w:t>
      </w:r>
      <w:r>
        <w:rPr>
          <w:rFonts w:ascii="Calibri" w:hAnsi="Calibri"/>
        </w:rPr>
        <w:t>άση περιπτώσει, εδώ είμαστε όλα</w:t>
      </w:r>
      <w:r w:rsidRPr="002638CB">
        <w:rPr>
          <w:rFonts w:ascii="Calibri" w:hAnsi="Calibri"/>
        </w:rPr>
        <w:t xml:space="preserve"> εδώ κρίνονται</w:t>
      </w:r>
      <w:r>
        <w:rPr>
          <w:rFonts w:ascii="Calibri" w:hAnsi="Calibri"/>
        </w:rPr>
        <w:t>,</w:t>
      </w:r>
      <w:r w:rsidRPr="002638CB">
        <w:rPr>
          <w:rFonts w:ascii="Calibri" w:hAnsi="Calibri"/>
        </w:rPr>
        <w:t xml:space="preserve"> ήδη έ</w:t>
      </w:r>
      <w:r>
        <w:rPr>
          <w:rFonts w:ascii="Calibri" w:hAnsi="Calibri"/>
        </w:rPr>
        <w:t>χουμε μια νέα δικονομία για το Ελεγκτικό Σ</w:t>
      </w:r>
      <w:r w:rsidRPr="002638CB">
        <w:rPr>
          <w:rFonts w:ascii="Calibri" w:hAnsi="Calibri"/>
        </w:rPr>
        <w:t>υνέδριο</w:t>
      </w:r>
      <w:r>
        <w:rPr>
          <w:rFonts w:ascii="Calibri" w:hAnsi="Calibri"/>
        </w:rPr>
        <w:t>,</w:t>
      </w:r>
      <w:r w:rsidRPr="002638CB">
        <w:rPr>
          <w:rFonts w:ascii="Calibri" w:hAnsi="Calibri"/>
        </w:rPr>
        <w:t xml:space="preserve"> επιτέλους ένα ενοποιημένο νομικό κείμενο</w:t>
      </w:r>
      <w:r>
        <w:rPr>
          <w:rFonts w:ascii="Calibri" w:hAnsi="Calibri"/>
        </w:rPr>
        <w:t>,</w:t>
      </w:r>
      <w:r w:rsidRPr="002638CB">
        <w:rPr>
          <w:rFonts w:ascii="Calibri" w:hAnsi="Calibri"/>
        </w:rPr>
        <w:t xml:space="preserve"> ήδη φαίνονται τα αποτελέσματα αυτής της νομοθετικής πρωτοβουλίας</w:t>
      </w:r>
      <w:r>
        <w:rPr>
          <w:rFonts w:ascii="Calibri" w:hAnsi="Calibri"/>
        </w:rPr>
        <w:t>.</w:t>
      </w:r>
      <w:r w:rsidRPr="002638CB">
        <w:rPr>
          <w:rFonts w:ascii="Calibri" w:hAnsi="Calibri"/>
        </w:rPr>
        <w:t xml:space="preserve"> </w:t>
      </w:r>
    </w:p>
    <w:p w:rsidR="00950BD1" w:rsidRDefault="00950BD1" w:rsidP="00EC2393">
      <w:pPr>
        <w:spacing w:line="276" w:lineRule="auto"/>
        <w:ind w:firstLine="720"/>
        <w:contextualSpacing/>
        <w:jc w:val="both"/>
        <w:rPr>
          <w:rFonts w:ascii="Calibri" w:hAnsi="Calibri"/>
        </w:rPr>
      </w:pPr>
      <w:r>
        <w:rPr>
          <w:rFonts w:ascii="Calibri" w:hAnsi="Calibri"/>
        </w:rPr>
        <w:t xml:space="preserve">Νομίζω ότι το Ελεγκτικό Συνέδριο έχει </w:t>
      </w:r>
      <w:r w:rsidRPr="002638CB">
        <w:rPr>
          <w:rFonts w:ascii="Calibri" w:hAnsi="Calibri"/>
        </w:rPr>
        <w:t xml:space="preserve"> γίνει ένα πραγματικά σύγχρονο δικαστήριο</w:t>
      </w:r>
      <w:r>
        <w:rPr>
          <w:rFonts w:ascii="Calibri" w:hAnsi="Calibri"/>
        </w:rPr>
        <w:t>,</w:t>
      </w:r>
      <w:r w:rsidRPr="002638CB">
        <w:rPr>
          <w:rFonts w:ascii="Calibri" w:hAnsi="Calibri"/>
        </w:rPr>
        <w:t xml:space="preserve"> το</w:t>
      </w:r>
      <w:r>
        <w:rPr>
          <w:rFonts w:ascii="Calibri" w:hAnsi="Calibri"/>
        </w:rPr>
        <w:t xml:space="preserve"> οποίο δίνει την ευκαιρία στην Ε</w:t>
      </w:r>
      <w:r w:rsidRPr="002638CB">
        <w:rPr>
          <w:rFonts w:ascii="Calibri" w:hAnsi="Calibri"/>
        </w:rPr>
        <w:t>λληνική πολιτεία</w:t>
      </w:r>
      <w:r>
        <w:rPr>
          <w:rFonts w:ascii="Calibri" w:hAnsi="Calibri"/>
        </w:rPr>
        <w:t>,</w:t>
      </w:r>
      <w:r w:rsidRPr="002638CB">
        <w:rPr>
          <w:rFonts w:ascii="Calibri" w:hAnsi="Calibri"/>
        </w:rPr>
        <w:t xml:space="preserve"> να αισθάνεται ασφάλεια απέναντι στη λειτουργία του και απέναντι σε διαδικασίες</w:t>
      </w:r>
      <w:r>
        <w:rPr>
          <w:rFonts w:ascii="Calibri" w:hAnsi="Calibri"/>
        </w:rPr>
        <w:t>,</w:t>
      </w:r>
      <w:r w:rsidRPr="002638CB">
        <w:rPr>
          <w:rFonts w:ascii="Calibri" w:hAnsi="Calibri"/>
        </w:rPr>
        <w:t xml:space="preserve"> που εδώ και πολλά χρόνια</w:t>
      </w:r>
      <w:r>
        <w:rPr>
          <w:rFonts w:ascii="Calibri" w:hAnsi="Calibri"/>
        </w:rPr>
        <w:t>,</w:t>
      </w:r>
      <w:r w:rsidRPr="002638CB">
        <w:rPr>
          <w:rFonts w:ascii="Calibri" w:hAnsi="Calibri"/>
        </w:rPr>
        <w:t xml:space="preserve"> έπρεπε να ήταν απολύτως αυτονόητες</w:t>
      </w:r>
      <w:r>
        <w:rPr>
          <w:rFonts w:ascii="Calibri" w:hAnsi="Calibri"/>
        </w:rPr>
        <w:t>.</w:t>
      </w:r>
      <w:r w:rsidRPr="002638CB">
        <w:rPr>
          <w:rFonts w:ascii="Calibri" w:hAnsi="Calibri"/>
        </w:rPr>
        <w:t xml:space="preserve"> Τέλος</w:t>
      </w:r>
      <w:r>
        <w:rPr>
          <w:rFonts w:ascii="Calibri" w:hAnsi="Calibri"/>
        </w:rPr>
        <w:t>,</w:t>
      </w:r>
      <w:r w:rsidRPr="002638CB">
        <w:rPr>
          <w:rFonts w:ascii="Calibri" w:hAnsi="Calibri"/>
        </w:rPr>
        <w:t xml:space="preserve"> θα κλείσω με το θέμα το οποίο αναδείχ</w:t>
      </w:r>
      <w:r>
        <w:rPr>
          <w:rFonts w:ascii="Calibri" w:hAnsi="Calibri"/>
        </w:rPr>
        <w:t>θηκε σχετικά με τις αυξήσεις του Διοικητικού Σ</w:t>
      </w:r>
      <w:r w:rsidRPr="002638CB">
        <w:rPr>
          <w:rFonts w:ascii="Calibri" w:hAnsi="Calibri"/>
        </w:rPr>
        <w:t xml:space="preserve">υμβουλίου των μελών της </w:t>
      </w:r>
      <w:r>
        <w:rPr>
          <w:rFonts w:ascii="Calibri" w:hAnsi="Calibri"/>
        </w:rPr>
        <w:t>ΕΑΑΔΗΣ</w:t>
      </w:r>
      <w:r w:rsidRPr="002638CB">
        <w:rPr>
          <w:rFonts w:ascii="Calibri" w:hAnsi="Calibri"/>
        </w:rPr>
        <w:t>Υ</w:t>
      </w:r>
      <w:r w:rsidR="00EC2393">
        <w:rPr>
          <w:rFonts w:ascii="Calibri" w:hAnsi="Calibri"/>
        </w:rPr>
        <w:t>.</w:t>
      </w:r>
    </w:p>
    <w:p w:rsidR="00950BD1" w:rsidRDefault="00950BD1" w:rsidP="00EC2393">
      <w:pPr>
        <w:spacing w:line="276" w:lineRule="auto"/>
        <w:ind w:firstLine="720"/>
        <w:contextualSpacing/>
        <w:jc w:val="both"/>
        <w:rPr>
          <w:rFonts w:ascii="Calibri" w:hAnsi="Calibri"/>
        </w:rPr>
      </w:pPr>
      <w:r>
        <w:rPr>
          <w:rFonts w:ascii="Calibri" w:hAnsi="Calibri"/>
        </w:rPr>
        <w:t xml:space="preserve">Κυρίες και κύριοι </w:t>
      </w:r>
      <w:r w:rsidRPr="002638CB">
        <w:rPr>
          <w:rFonts w:ascii="Calibri" w:hAnsi="Calibri"/>
        </w:rPr>
        <w:t>συνάδελφοι</w:t>
      </w:r>
      <w:r>
        <w:rPr>
          <w:rFonts w:ascii="Calibri" w:hAnsi="Calibri"/>
        </w:rPr>
        <w:t>,</w:t>
      </w:r>
      <w:r w:rsidRPr="002638CB">
        <w:rPr>
          <w:rFonts w:ascii="Calibri" w:hAnsi="Calibri"/>
        </w:rPr>
        <w:t xml:space="preserve"> αν</w:t>
      </w:r>
      <w:r w:rsidR="00EC2393">
        <w:rPr>
          <w:rFonts w:ascii="Calibri" w:hAnsi="Calibri"/>
        </w:rPr>
        <w:t>,</w:t>
      </w:r>
      <w:r w:rsidRPr="002638CB">
        <w:rPr>
          <w:rFonts w:ascii="Calibri" w:hAnsi="Calibri"/>
        </w:rPr>
        <w:t xml:space="preserve"> όντως</w:t>
      </w:r>
      <w:r w:rsidR="00EC2393">
        <w:rPr>
          <w:rFonts w:ascii="Calibri" w:hAnsi="Calibri"/>
        </w:rPr>
        <w:t>,</w:t>
      </w:r>
      <w:r w:rsidRPr="002638CB">
        <w:rPr>
          <w:rFonts w:ascii="Calibri" w:hAnsi="Calibri"/>
        </w:rPr>
        <w:t xml:space="preserve"> δεν γνωρίζει κανείς ότι έχουμε κάνει δύο προκηρύξεις</w:t>
      </w:r>
      <w:r>
        <w:rPr>
          <w:rFonts w:ascii="Calibri" w:hAnsi="Calibri"/>
        </w:rPr>
        <w:t>,</w:t>
      </w:r>
      <w:r w:rsidRPr="002638CB">
        <w:rPr>
          <w:rFonts w:ascii="Calibri" w:hAnsi="Calibri"/>
        </w:rPr>
        <w:t xml:space="preserve"> για να στελεχωθεί η</w:t>
      </w:r>
      <w:r>
        <w:rPr>
          <w:rFonts w:ascii="Calibri" w:hAnsi="Calibri"/>
        </w:rPr>
        <w:t xml:space="preserve"> ΕΑΑΔΗΣΥ,</w:t>
      </w:r>
      <w:r w:rsidRPr="002638CB">
        <w:rPr>
          <w:rFonts w:ascii="Calibri" w:hAnsi="Calibri"/>
        </w:rPr>
        <w:t xml:space="preserve"> οι οποίες επέβησαν άγονες για συγκεκριμένο λόγο</w:t>
      </w:r>
      <w:r>
        <w:rPr>
          <w:rFonts w:ascii="Calibri" w:hAnsi="Calibri"/>
        </w:rPr>
        <w:t>, μάλλον ετερο</w:t>
      </w:r>
      <w:r w:rsidRPr="002638CB">
        <w:rPr>
          <w:rFonts w:ascii="Calibri" w:hAnsi="Calibri"/>
        </w:rPr>
        <w:t>προσδιορίζει τη συζήτηση και δεν μιλάει για τα πραγματικά δεδομένα</w:t>
      </w:r>
      <w:r>
        <w:rPr>
          <w:rFonts w:ascii="Calibri" w:hAnsi="Calibri"/>
        </w:rPr>
        <w:t>.</w:t>
      </w:r>
      <w:r w:rsidRPr="002638CB">
        <w:rPr>
          <w:rFonts w:ascii="Calibri" w:hAnsi="Calibri"/>
        </w:rPr>
        <w:t xml:space="preserve"> </w:t>
      </w:r>
    </w:p>
    <w:p w:rsidR="00950BD1" w:rsidRDefault="00950BD1" w:rsidP="00EC2393">
      <w:pPr>
        <w:spacing w:line="276" w:lineRule="auto"/>
        <w:ind w:firstLine="720"/>
        <w:contextualSpacing/>
        <w:jc w:val="both"/>
        <w:rPr>
          <w:rFonts w:ascii="Calibri" w:hAnsi="Calibri"/>
        </w:rPr>
      </w:pPr>
      <w:r w:rsidRPr="002638CB">
        <w:rPr>
          <w:rFonts w:ascii="Calibri" w:hAnsi="Calibri"/>
        </w:rPr>
        <w:t>Αν θέλει κανείς να κάνει μια τέτοιου είδους συζήτηση</w:t>
      </w:r>
      <w:r w:rsidR="00B230B8">
        <w:rPr>
          <w:rFonts w:ascii="Calibri" w:hAnsi="Calibri"/>
        </w:rPr>
        <w:t xml:space="preserve"> και αντι</w:t>
      </w:r>
      <w:r w:rsidRPr="002638CB">
        <w:rPr>
          <w:rFonts w:ascii="Calibri" w:hAnsi="Calibri"/>
        </w:rPr>
        <w:t>παρέ</w:t>
      </w:r>
      <w:r>
        <w:rPr>
          <w:rFonts w:ascii="Calibri" w:hAnsi="Calibri"/>
        </w:rPr>
        <w:t>ρχο</w:t>
      </w:r>
      <w:r w:rsidRPr="002638CB">
        <w:rPr>
          <w:rFonts w:ascii="Calibri" w:hAnsi="Calibri"/>
        </w:rPr>
        <w:t>μαι ότι μπορεί να έρχεται κάποιος κληθείς</w:t>
      </w:r>
      <w:r>
        <w:rPr>
          <w:rFonts w:ascii="Calibri" w:hAnsi="Calibri"/>
        </w:rPr>
        <w:t>,</w:t>
      </w:r>
      <w:r w:rsidRPr="002638CB">
        <w:rPr>
          <w:rFonts w:ascii="Calibri" w:hAnsi="Calibri"/>
        </w:rPr>
        <w:t xml:space="preserve"> ως φορέας και να κάνει πολιτική κριτική πολιτικής επί των επ</w:t>
      </w:r>
      <w:r>
        <w:rPr>
          <w:rFonts w:ascii="Calibri" w:hAnsi="Calibri"/>
        </w:rPr>
        <w:t>ιλογών της Κ</w:t>
      </w:r>
      <w:r w:rsidRPr="002638CB">
        <w:rPr>
          <w:rFonts w:ascii="Calibri" w:hAnsi="Calibri"/>
        </w:rPr>
        <w:t>υβέρνησης</w:t>
      </w:r>
      <w:r>
        <w:rPr>
          <w:rFonts w:ascii="Calibri" w:hAnsi="Calibri"/>
        </w:rPr>
        <w:t>,</w:t>
      </w:r>
      <w:r w:rsidRPr="002638CB">
        <w:rPr>
          <w:rFonts w:ascii="Calibri" w:hAnsi="Calibri"/>
        </w:rPr>
        <w:t xml:space="preserve"> αυτό είναι μια άλλη συζήτηση</w:t>
      </w:r>
      <w:r>
        <w:rPr>
          <w:rFonts w:ascii="Calibri" w:hAnsi="Calibri"/>
        </w:rPr>
        <w:t>,</w:t>
      </w:r>
      <w:r w:rsidRPr="002638CB">
        <w:rPr>
          <w:rFonts w:ascii="Calibri" w:hAnsi="Calibri"/>
        </w:rPr>
        <w:t xml:space="preserve"> αλλά πραγματικά δεν αξίζει τον κόπο να μείνει κανείς αυτό</w:t>
      </w:r>
      <w:r>
        <w:rPr>
          <w:rFonts w:ascii="Calibri" w:hAnsi="Calibri"/>
        </w:rPr>
        <w:t>. Τ</w:t>
      </w:r>
      <w:r w:rsidRPr="002638CB">
        <w:rPr>
          <w:rFonts w:ascii="Calibri" w:hAnsi="Calibri"/>
        </w:rPr>
        <w:t>ο θέμα</w:t>
      </w:r>
      <w:r>
        <w:rPr>
          <w:rFonts w:ascii="Calibri" w:hAnsi="Calibri"/>
        </w:rPr>
        <w:t xml:space="preserve"> ε</w:t>
      </w:r>
      <w:r w:rsidRPr="002638CB">
        <w:rPr>
          <w:rFonts w:ascii="Calibri" w:hAnsi="Calibri"/>
        </w:rPr>
        <w:t>ίναι ότι αν δεν αντιμετωπίσουμε μια προβληματική πραγματικότητα</w:t>
      </w:r>
      <w:r>
        <w:rPr>
          <w:rFonts w:ascii="Calibri" w:hAnsi="Calibri"/>
        </w:rPr>
        <w:t>,</w:t>
      </w:r>
      <w:r w:rsidRPr="002638CB">
        <w:rPr>
          <w:rFonts w:ascii="Calibri" w:hAnsi="Calibri"/>
        </w:rPr>
        <w:t xml:space="preserve"> με συγκεκριμένη λήψη μέτρων</w:t>
      </w:r>
      <w:r>
        <w:rPr>
          <w:rFonts w:ascii="Calibri" w:hAnsi="Calibri"/>
        </w:rPr>
        <w:t>,</w:t>
      </w:r>
      <w:r w:rsidRPr="002638CB">
        <w:rPr>
          <w:rFonts w:ascii="Calibri" w:hAnsi="Calibri"/>
        </w:rPr>
        <w:t xml:space="preserve"> όλα αυτά τα οποία ερχόμαστε κάθε τρεις και δύο</w:t>
      </w:r>
      <w:r>
        <w:rPr>
          <w:rFonts w:ascii="Calibri" w:hAnsi="Calibri"/>
        </w:rPr>
        <w:t xml:space="preserve"> και εν πάση περιπτώσει,</w:t>
      </w:r>
      <w:r w:rsidRPr="002638CB">
        <w:rPr>
          <w:rFonts w:ascii="Calibri" w:hAnsi="Calibri"/>
        </w:rPr>
        <w:t xml:space="preserve"> τα αναδεικνύουμε</w:t>
      </w:r>
      <w:r>
        <w:rPr>
          <w:rFonts w:ascii="Calibri" w:hAnsi="Calibri"/>
        </w:rPr>
        <w:t>,</w:t>
      </w:r>
      <w:r w:rsidRPr="002638CB">
        <w:rPr>
          <w:rFonts w:ascii="Calibri" w:hAnsi="Calibri"/>
        </w:rPr>
        <w:t xml:space="preserve"> ως μεγάλα ζητήματα</w:t>
      </w:r>
      <w:r>
        <w:rPr>
          <w:rFonts w:ascii="Calibri" w:hAnsi="Calibri"/>
        </w:rPr>
        <w:t>,</w:t>
      </w:r>
      <w:r w:rsidRPr="002638CB">
        <w:rPr>
          <w:rFonts w:ascii="Calibri" w:hAnsi="Calibri"/>
        </w:rPr>
        <w:t xml:space="preserve"> μεγάλα προβλήματα</w:t>
      </w:r>
      <w:r>
        <w:rPr>
          <w:rFonts w:ascii="Calibri" w:hAnsi="Calibri"/>
        </w:rPr>
        <w:t>,</w:t>
      </w:r>
      <w:r w:rsidRPr="002638CB">
        <w:rPr>
          <w:rFonts w:ascii="Calibri" w:hAnsi="Calibri"/>
        </w:rPr>
        <w:t xml:space="preserve"> μεγάλες ελλείψεις</w:t>
      </w:r>
      <w:r>
        <w:rPr>
          <w:rFonts w:ascii="Calibri" w:hAnsi="Calibri"/>
        </w:rPr>
        <w:t>,</w:t>
      </w:r>
      <w:r w:rsidRPr="002638CB">
        <w:rPr>
          <w:rFonts w:ascii="Calibri" w:hAnsi="Calibri"/>
        </w:rPr>
        <w:t xml:space="preserve"> μεγάλες παραλείψεις</w:t>
      </w:r>
      <w:r>
        <w:rPr>
          <w:rFonts w:ascii="Calibri" w:hAnsi="Calibri"/>
        </w:rPr>
        <w:t>,</w:t>
      </w:r>
      <w:r w:rsidRPr="002638CB">
        <w:rPr>
          <w:rFonts w:ascii="Calibri" w:hAnsi="Calibri"/>
        </w:rPr>
        <w:t xml:space="preserve"> προβληματικές καταστάσεις για τη λειτουργία των ανεξάρτητων αρχών</w:t>
      </w:r>
      <w:r>
        <w:rPr>
          <w:rFonts w:ascii="Calibri" w:hAnsi="Calibri"/>
        </w:rPr>
        <w:t>,</w:t>
      </w:r>
      <w:r w:rsidRPr="002638CB">
        <w:rPr>
          <w:rFonts w:ascii="Calibri" w:hAnsi="Calibri"/>
        </w:rPr>
        <w:t xml:space="preserve"> είναι κάτι το οποίο τελικά</w:t>
      </w:r>
      <w:r>
        <w:rPr>
          <w:rFonts w:ascii="Calibri" w:hAnsi="Calibri"/>
        </w:rPr>
        <w:t>,</w:t>
      </w:r>
      <w:r w:rsidRPr="002638CB">
        <w:rPr>
          <w:rFonts w:ascii="Calibri" w:hAnsi="Calibri"/>
        </w:rPr>
        <w:t xml:space="preserve"> κινείται στη λογική είτε της μικροκομματικής προσέγγισης είτε της υποκρισίας</w:t>
      </w:r>
      <w:r>
        <w:rPr>
          <w:rFonts w:ascii="Calibri" w:hAnsi="Calibri"/>
        </w:rPr>
        <w:t>.</w:t>
      </w:r>
      <w:r w:rsidRPr="002638CB">
        <w:rPr>
          <w:rFonts w:ascii="Calibri" w:hAnsi="Calibri"/>
        </w:rPr>
        <w:t xml:space="preserve"> </w:t>
      </w:r>
    </w:p>
    <w:p w:rsidR="00950BD1" w:rsidRDefault="00950BD1" w:rsidP="00295720">
      <w:pPr>
        <w:spacing w:line="276" w:lineRule="auto"/>
        <w:ind w:firstLine="720"/>
        <w:contextualSpacing/>
        <w:jc w:val="both"/>
        <w:rPr>
          <w:rFonts w:ascii="Calibri" w:hAnsi="Calibri"/>
        </w:rPr>
      </w:pPr>
      <w:r>
        <w:rPr>
          <w:rFonts w:ascii="Calibri" w:hAnsi="Calibri"/>
        </w:rPr>
        <w:t xml:space="preserve">Είναι </w:t>
      </w:r>
      <w:r w:rsidRPr="002638CB">
        <w:rPr>
          <w:rFonts w:ascii="Calibri" w:hAnsi="Calibri"/>
        </w:rPr>
        <w:t xml:space="preserve"> πολύ απλά τα πράγματα</w:t>
      </w:r>
      <w:r>
        <w:rPr>
          <w:rFonts w:ascii="Calibri" w:hAnsi="Calibri"/>
        </w:rPr>
        <w:t>.</w:t>
      </w:r>
      <w:r w:rsidRPr="002638CB">
        <w:rPr>
          <w:rFonts w:ascii="Calibri" w:hAnsi="Calibri"/>
        </w:rPr>
        <w:t xml:space="preserve"> </w:t>
      </w:r>
      <w:r>
        <w:rPr>
          <w:rFonts w:ascii="Calibri" w:hAnsi="Calibri"/>
        </w:rPr>
        <w:t>Εδώ, δ</w:t>
      </w:r>
      <w:r w:rsidRPr="002638CB">
        <w:rPr>
          <w:rFonts w:ascii="Calibri" w:hAnsi="Calibri"/>
        </w:rPr>
        <w:t>εν υπάρχουν θέματα</w:t>
      </w:r>
      <w:r>
        <w:rPr>
          <w:rFonts w:ascii="Calibri" w:hAnsi="Calibri"/>
        </w:rPr>
        <w:t>,</w:t>
      </w:r>
      <w:r w:rsidRPr="002638CB">
        <w:rPr>
          <w:rFonts w:ascii="Calibri" w:hAnsi="Calibri"/>
        </w:rPr>
        <w:t xml:space="preserve"> τα οποία μπορεί κανείς να αναδείξει με μια διαφορετική λογική</w:t>
      </w:r>
      <w:r>
        <w:rPr>
          <w:rFonts w:ascii="Calibri" w:hAnsi="Calibri"/>
        </w:rPr>
        <w:t>.</w:t>
      </w:r>
      <w:r w:rsidRPr="002638CB">
        <w:rPr>
          <w:rFonts w:ascii="Calibri" w:hAnsi="Calibri"/>
        </w:rPr>
        <w:t xml:space="preserve"> Τα θέματα είναι συγκεκριμένα</w:t>
      </w:r>
      <w:r>
        <w:rPr>
          <w:rFonts w:ascii="Calibri" w:hAnsi="Calibri"/>
        </w:rPr>
        <w:t>.</w:t>
      </w:r>
      <w:r w:rsidRPr="002638CB">
        <w:rPr>
          <w:rFonts w:ascii="Calibri" w:hAnsi="Calibri"/>
        </w:rPr>
        <w:t xml:space="preserve"> </w:t>
      </w:r>
    </w:p>
    <w:p w:rsidR="00950BD1" w:rsidRDefault="00950BD1" w:rsidP="00E827A5">
      <w:pPr>
        <w:spacing w:line="276" w:lineRule="auto"/>
        <w:ind w:firstLine="720"/>
        <w:contextualSpacing/>
        <w:jc w:val="both"/>
        <w:rPr>
          <w:rFonts w:ascii="Calibri" w:hAnsi="Calibri"/>
        </w:rPr>
      </w:pPr>
      <w:r w:rsidRPr="002638CB">
        <w:rPr>
          <w:rFonts w:ascii="Calibri" w:hAnsi="Calibri"/>
        </w:rPr>
        <w:t>Τα προβλήματα</w:t>
      </w:r>
      <w:r>
        <w:rPr>
          <w:rFonts w:ascii="Calibri" w:hAnsi="Calibri"/>
        </w:rPr>
        <w:t>,</w:t>
      </w:r>
      <w:r w:rsidRPr="002638CB">
        <w:rPr>
          <w:rFonts w:ascii="Calibri" w:hAnsi="Calibri"/>
        </w:rPr>
        <w:t xml:space="preserve"> είναι συγκεκριμένα</w:t>
      </w:r>
      <w:r>
        <w:rPr>
          <w:rFonts w:ascii="Calibri" w:hAnsi="Calibri"/>
        </w:rPr>
        <w:t>,</w:t>
      </w:r>
      <w:r w:rsidRPr="002638CB">
        <w:rPr>
          <w:rFonts w:ascii="Calibri" w:hAnsi="Calibri"/>
        </w:rPr>
        <w:t xml:space="preserve"> η προσπάθεια η οποία γίνεται από την πλε</w:t>
      </w:r>
      <w:r>
        <w:rPr>
          <w:rFonts w:ascii="Calibri" w:hAnsi="Calibri"/>
        </w:rPr>
        <w:t>υρά του Υπουργείου Δ</w:t>
      </w:r>
      <w:r w:rsidRPr="002638CB">
        <w:rPr>
          <w:rFonts w:ascii="Calibri" w:hAnsi="Calibri"/>
        </w:rPr>
        <w:t>ικαιοσύνης</w:t>
      </w:r>
      <w:r>
        <w:rPr>
          <w:rFonts w:ascii="Calibri" w:hAnsi="Calibri"/>
        </w:rPr>
        <w:t>, είναι ακριβώς, να απαντήσει</w:t>
      </w:r>
      <w:r w:rsidRPr="002638CB">
        <w:rPr>
          <w:rFonts w:ascii="Calibri" w:hAnsi="Calibri"/>
        </w:rPr>
        <w:t xml:space="preserve"> σε αυτό και να δώσει λύση</w:t>
      </w:r>
      <w:r>
        <w:rPr>
          <w:rFonts w:ascii="Calibri" w:hAnsi="Calibri"/>
        </w:rPr>
        <w:t>.</w:t>
      </w:r>
      <w:r w:rsidRPr="002638CB">
        <w:rPr>
          <w:rFonts w:ascii="Calibri" w:hAnsi="Calibri"/>
        </w:rPr>
        <w:t xml:space="preserve"> Αν υπάρχει άλλη λύση</w:t>
      </w:r>
      <w:r>
        <w:rPr>
          <w:rFonts w:ascii="Calibri" w:hAnsi="Calibri"/>
        </w:rPr>
        <w:t>,</w:t>
      </w:r>
      <w:r w:rsidRPr="002638CB">
        <w:rPr>
          <w:rFonts w:ascii="Calibri" w:hAnsi="Calibri"/>
        </w:rPr>
        <w:t xml:space="preserve"> την οπο</w:t>
      </w:r>
      <w:r>
        <w:rPr>
          <w:rFonts w:ascii="Calibri" w:hAnsi="Calibri"/>
        </w:rPr>
        <w:t>ία οι κύριοι συνάδελφοι, οι αξιότιμοι</w:t>
      </w:r>
      <w:r w:rsidRPr="002638CB">
        <w:rPr>
          <w:rFonts w:ascii="Calibri" w:hAnsi="Calibri"/>
        </w:rPr>
        <w:t xml:space="preserve"> κύριοι συνάδελφοι</w:t>
      </w:r>
      <w:r>
        <w:rPr>
          <w:rFonts w:ascii="Calibri" w:hAnsi="Calibri"/>
        </w:rPr>
        <w:t>,</w:t>
      </w:r>
      <w:r w:rsidRPr="002638CB">
        <w:rPr>
          <w:rFonts w:ascii="Calibri" w:hAnsi="Calibri"/>
        </w:rPr>
        <w:t xml:space="preserve"> εκπρόσωποι των κομμάτων</w:t>
      </w:r>
      <w:r>
        <w:rPr>
          <w:rFonts w:ascii="Calibri" w:hAnsi="Calibri"/>
        </w:rPr>
        <w:t>,</w:t>
      </w:r>
      <w:r w:rsidRPr="002638CB">
        <w:rPr>
          <w:rFonts w:ascii="Calibri" w:hAnsi="Calibri"/>
        </w:rPr>
        <w:t xml:space="preserve"> μπορούν να έρθουν και να την εισφέρουν δια των δικών τους επιχειρημάτων</w:t>
      </w:r>
      <w:r>
        <w:rPr>
          <w:rFonts w:ascii="Calibri" w:hAnsi="Calibri"/>
        </w:rPr>
        <w:t>, ε</w:t>
      </w:r>
      <w:r w:rsidRPr="002638CB">
        <w:rPr>
          <w:rFonts w:ascii="Calibri" w:hAnsi="Calibri"/>
        </w:rPr>
        <w:t>ίμαι πραγ</w:t>
      </w:r>
      <w:r>
        <w:rPr>
          <w:rFonts w:ascii="Calibri" w:hAnsi="Calibri"/>
        </w:rPr>
        <w:t>ματικά πρόθυμος να την ακούσω.</w:t>
      </w:r>
      <w:r w:rsidRPr="002638CB">
        <w:rPr>
          <w:rFonts w:ascii="Calibri" w:hAnsi="Calibri"/>
        </w:rPr>
        <w:t xml:space="preserve"> </w:t>
      </w:r>
    </w:p>
    <w:p w:rsidR="00950BD1" w:rsidRDefault="00950BD1" w:rsidP="00E827A5">
      <w:pPr>
        <w:spacing w:line="276" w:lineRule="auto"/>
        <w:ind w:firstLine="720"/>
        <w:contextualSpacing/>
        <w:jc w:val="both"/>
        <w:rPr>
          <w:rFonts w:ascii="Calibri" w:hAnsi="Calibri"/>
        </w:rPr>
      </w:pPr>
      <w:r w:rsidRPr="002638CB">
        <w:rPr>
          <w:rFonts w:ascii="Calibri" w:hAnsi="Calibri"/>
        </w:rPr>
        <w:t>Από εκεί και πέρα</w:t>
      </w:r>
      <w:r>
        <w:rPr>
          <w:rFonts w:ascii="Calibri" w:hAnsi="Calibri"/>
        </w:rPr>
        <w:t>,</w:t>
      </w:r>
      <w:r w:rsidRPr="002638CB">
        <w:rPr>
          <w:rFonts w:ascii="Calibri" w:hAnsi="Calibri"/>
        </w:rPr>
        <w:t xml:space="preserve"> μια κριτική η οποία</w:t>
      </w:r>
      <w:r w:rsidR="00E827A5">
        <w:rPr>
          <w:rFonts w:ascii="Calibri" w:hAnsi="Calibri"/>
        </w:rPr>
        <w:t>,</w:t>
      </w:r>
      <w:r w:rsidRPr="002638CB">
        <w:rPr>
          <w:rFonts w:ascii="Calibri" w:hAnsi="Calibri"/>
        </w:rPr>
        <w:t xml:space="preserve"> κάθε φορά</w:t>
      </w:r>
      <w:r w:rsidR="00E827A5">
        <w:rPr>
          <w:rFonts w:ascii="Calibri" w:hAnsi="Calibri"/>
        </w:rPr>
        <w:t>,</w:t>
      </w:r>
      <w:r w:rsidRPr="002638CB">
        <w:rPr>
          <w:rFonts w:ascii="Calibri" w:hAnsi="Calibri"/>
        </w:rPr>
        <w:t xml:space="preserve"> ανάγεται στο πως θα μπορέσουμε να στρέψουμε το βλέμμα μας σε μια κατεύθυνση</w:t>
      </w:r>
      <w:r>
        <w:rPr>
          <w:rFonts w:ascii="Calibri" w:hAnsi="Calibri"/>
        </w:rPr>
        <w:t>,</w:t>
      </w:r>
      <w:r w:rsidRPr="002638CB">
        <w:rPr>
          <w:rFonts w:ascii="Calibri" w:hAnsi="Calibri"/>
        </w:rPr>
        <w:t xml:space="preserve"> η οποία μπορεί να δημιουργεί εύλογα ερωτήματα</w:t>
      </w:r>
      <w:r>
        <w:rPr>
          <w:rFonts w:ascii="Calibri" w:hAnsi="Calibri"/>
        </w:rPr>
        <w:t>,</w:t>
      </w:r>
      <w:r w:rsidRPr="002638CB">
        <w:rPr>
          <w:rFonts w:ascii="Calibri" w:hAnsi="Calibri"/>
        </w:rPr>
        <w:t xml:space="preserve"> αλλά είναι ενδεχομένως ο μόνος τρόπος</w:t>
      </w:r>
      <w:r>
        <w:rPr>
          <w:rFonts w:ascii="Calibri" w:hAnsi="Calibri"/>
        </w:rPr>
        <w:t>,</w:t>
      </w:r>
      <w:r w:rsidRPr="002638CB">
        <w:rPr>
          <w:rFonts w:ascii="Calibri" w:hAnsi="Calibri"/>
        </w:rPr>
        <w:t xml:space="preserve"> για να απαντηθεί ένα συγκεκριμένο </w:t>
      </w:r>
      <w:r w:rsidRPr="002638CB">
        <w:rPr>
          <w:rFonts w:ascii="Calibri" w:hAnsi="Calibri"/>
        </w:rPr>
        <w:lastRenderedPageBreak/>
        <w:t>ζήτημα</w:t>
      </w:r>
      <w:r>
        <w:rPr>
          <w:rFonts w:ascii="Calibri" w:hAnsi="Calibri"/>
        </w:rPr>
        <w:t>.</w:t>
      </w:r>
      <w:r w:rsidRPr="002638CB">
        <w:rPr>
          <w:rFonts w:ascii="Calibri" w:hAnsi="Calibri"/>
        </w:rPr>
        <w:t xml:space="preserve"> Επαναλαμβάνω</w:t>
      </w:r>
      <w:r>
        <w:rPr>
          <w:rFonts w:ascii="Calibri" w:hAnsi="Calibri"/>
        </w:rPr>
        <w:t>,</w:t>
      </w:r>
      <w:r w:rsidRPr="002638CB">
        <w:rPr>
          <w:rFonts w:ascii="Calibri" w:hAnsi="Calibri"/>
        </w:rPr>
        <w:t xml:space="preserve"> για άλλη μια φορά</w:t>
      </w:r>
      <w:r>
        <w:rPr>
          <w:rFonts w:ascii="Calibri" w:hAnsi="Calibri"/>
        </w:rPr>
        <w:t>,</w:t>
      </w:r>
      <w:r w:rsidRPr="002638CB">
        <w:rPr>
          <w:rFonts w:ascii="Calibri" w:hAnsi="Calibri"/>
        </w:rPr>
        <w:t xml:space="preserve"> δεν συνεισφέρει σε καμία περίπτωση στη λύση οποιουδήποτε προβλήματος</w:t>
      </w:r>
      <w:r>
        <w:rPr>
          <w:rFonts w:ascii="Calibri" w:hAnsi="Calibri"/>
        </w:rPr>
        <w:t>.</w:t>
      </w:r>
      <w:r w:rsidRPr="002638CB">
        <w:rPr>
          <w:rFonts w:ascii="Calibri" w:hAnsi="Calibri"/>
        </w:rPr>
        <w:t xml:space="preserve"> </w:t>
      </w:r>
    </w:p>
    <w:p w:rsidR="00950BD1" w:rsidRDefault="00950BD1" w:rsidP="00E827A5">
      <w:pPr>
        <w:spacing w:line="276" w:lineRule="auto"/>
        <w:ind w:firstLine="720"/>
        <w:contextualSpacing/>
        <w:jc w:val="both"/>
        <w:rPr>
          <w:rFonts w:ascii="Calibri" w:hAnsi="Calibri"/>
        </w:rPr>
      </w:pPr>
      <w:r w:rsidRPr="002638CB">
        <w:rPr>
          <w:rFonts w:ascii="Calibri" w:hAnsi="Calibri"/>
        </w:rPr>
        <w:t>Με αυτές τις λίγες</w:t>
      </w:r>
      <w:r>
        <w:rPr>
          <w:rFonts w:ascii="Calibri" w:hAnsi="Calibri"/>
        </w:rPr>
        <w:t xml:space="preserve"> σκέψεις και</w:t>
      </w:r>
      <w:r w:rsidR="00E827A5">
        <w:rPr>
          <w:rFonts w:ascii="Calibri" w:hAnsi="Calibri"/>
        </w:rPr>
        <w:t>,</w:t>
      </w:r>
      <w:r>
        <w:rPr>
          <w:rFonts w:ascii="Calibri" w:hAnsi="Calibri"/>
        </w:rPr>
        <w:t xml:space="preserve"> βεβαίως, επανερχόμενοι </w:t>
      </w:r>
      <w:r w:rsidRPr="002638CB">
        <w:rPr>
          <w:rFonts w:ascii="Calibri" w:hAnsi="Calibri"/>
        </w:rPr>
        <w:t xml:space="preserve"> αύριο με τη δεύτερη ανάγνωση</w:t>
      </w:r>
      <w:r w:rsidR="00E827A5">
        <w:rPr>
          <w:rFonts w:ascii="Calibri" w:hAnsi="Calibri"/>
        </w:rPr>
        <w:t>,</w:t>
      </w:r>
      <w:r w:rsidRPr="002638CB">
        <w:rPr>
          <w:rFonts w:ascii="Calibri" w:hAnsi="Calibri"/>
        </w:rPr>
        <w:t xml:space="preserve"> προκειμένου να δο</w:t>
      </w:r>
      <w:r>
        <w:rPr>
          <w:rFonts w:ascii="Calibri" w:hAnsi="Calibri"/>
        </w:rPr>
        <w:t>ύμε όλα αυτά τα ζητήματα</w:t>
      </w:r>
      <w:r w:rsidR="00E827A5">
        <w:rPr>
          <w:rFonts w:ascii="Calibri" w:hAnsi="Calibri"/>
        </w:rPr>
        <w:t>,</w:t>
      </w:r>
      <w:r>
        <w:rPr>
          <w:rFonts w:ascii="Calibri" w:hAnsi="Calibri"/>
        </w:rPr>
        <w:t xml:space="preserve"> κύριε Π</w:t>
      </w:r>
      <w:r w:rsidRPr="002638CB">
        <w:rPr>
          <w:rFonts w:ascii="Calibri" w:hAnsi="Calibri"/>
        </w:rPr>
        <w:t>ρόεδρε</w:t>
      </w:r>
      <w:r>
        <w:rPr>
          <w:rFonts w:ascii="Calibri" w:hAnsi="Calibri"/>
        </w:rPr>
        <w:t>,</w:t>
      </w:r>
      <w:r w:rsidRPr="002638CB">
        <w:rPr>
          <w:rFonts w:ascii="Calibri" w:hAnsi="Calibri"/>
        </w:rPr>
        <w:t xml:space="preserve"> τα οποία ανέκυψαν</w:t>
      </w:r>
      <w:r>
        <w:rPr>
          <w:rFonts w:ascii="Calibri" w:hAnsi="Calibri"/>
        </w:rPr>
        <w:t>,</w:t>
      </w:r>
      <w:r w:rsidRPr="002638CB">
        <w:rPr>
          <w:rFonts w:ascii="Calibri" w:hAnsi="Calibri"/>
        </w:rPr>
        <w:t xml:space="preserve"> κρατώ και εγώ τη δική μου επιφύλαξη</w:t>
      </w:r>
      <w:r>
        <w:rPr>
          <w:rFonts w:ascii="Calibri" w:hAnsi="Calibri"/>
        </w:rPr>
        <w:t>,</w:t>
      </w:r>
      <w:r w:rsidRPr="002638CB">
        <w:rPr>
          <w:rFonts w:ascii="Calibri" w:hAnsi="Calibri"/>
        </w:rPr>
        <w:t xml:space="preserve"> προκειμένου αύριο να έχουμε τη δυνατότητα να ενσωματώσουμε ενδεχομένως νομοτεχνικές βελτιώσεις</w:t>
      </w:r>
      <w:r>
        <w:rPr>
          <w:rFonts w:ascii="Calibri" w:hAnsi="Calibri"/>
        </w:rPr>
        <w:t>. Ή</w:t>
      </w:r>
      <w:r w:rsidRPr="002638CB">
        <w:rPr>
          <w:rFonts w:ascii="Calibri" w:hAnsi="Calibri"/>
        </w:rPr>
        <w:t>δη</w:t>
      </w:r>
      <w:r w:rsidR="00020F45">
        <w:rPr>
          <w:rFonts w:ascii="Calibri" w:hAnsi="Calibri"/>
        </w:rPr>
        <w:t>,</w:t>
      </w:r>
      <w:r>
        <w:rPr>
          <w:rFonts w:ascii="Calibri" w:hAnsi="Calibri"/>
        </w:rPr>
        <w:t xml:space="preserve"> η Διευθύντρια Σπουδών της Εθνικής Σχολής Δ</w:t>
      </w:r>
      <w:r w:rsidRPr="002638CB">
        <w:rPr>
          <w:rFonts w:ascii="Calibri" w:hAnsi="Calibri"/>
        </w:rPr>
        <w:t>ικαστών</w:t>
      </w:r>
      <w:r>
        <w:rPr>
          <w:rFonts w:ascii="Calibri" w:hAnsi="Calibri"/>
        </w:rPr>
        <w:t>,</w:t>
      </w:r>
      <w:r w:rsidRPr="002638CB">
        <w:rPr>
          <w:rFonts w:ascii="Calibri" w:hAnsi="Calibri"/>
        </w:rPr>
        <w:t xml:space="preserve"> έκανε μια επισήμανση για συγκεκριμένες νομοτεχνικές βελτιώσεις</w:t>
      </w:r>
      <w:r>
        <w:rPr>
          <w:rFonts w:ascii="Calibri" w:hAnsi="Calibri"/>
        </w:rPr>
        <w:t>,</w:t>
      </w:r>
      <w:r w:rsidRPr="002638CB">
        <w:rPr>
          <w:rFonts w:ascii="Calibri" w:hAnsi="Calibri"/>
        </w:rPr>
        <w:t xml:space="preserve"> τις οποίες εκ των προτέρων θα έλεγα</w:t>
      </w:r>
      <w:r>
        <w:rPr>
          <w:rFonts w:ascii="Calibri" w:hAnsi="Calibri"/>
        </w:rPr>
        <w:t xml:space="preserve"> δεσμεύομαι έναντι του Σ</w:t>
      </w:r>
      <w:r w:rsidRPr="002638CB">
        <w:rPr>
          <w:rFonts w:ascii="Calibri" w:hAnsi="Calibri"/>
        </w:rPr>
        <w:t>ώματος</w:t>
      </w:r>
      <w:r>
        <w:rPr>
          <w:rFonts w:ascii="Calibri" w:hAnsi="Calibri"/>
        </w:rPr>
        <w:t>. Ό</w:t>
      </w:r>
      <w:r w:rsidRPr="002638CB">
        <w:rPr>
          <w:rFonts w:ascii="Calibri" w:hAnsi="Calibri"/>
        </w:rPr>
        <w:t>τι θα τις ενσωματώσουμε στο σχέδιο νόμου</w:t>
      </w:r>
      <w:r>
        <w:rPr>
          <w:rFonts w:ascii="Calibri" w:hAnsi="Calibri"/>
        </w:rPr>
        <w:t>,</w:t>
      </w:r>
      <w:r w:rsidRPr="002638CB">
        <w:rPr>
          <w:rFonts w:ascii="Calibri" w:hAnsi="Calibri"/>
        </w:rPr>
        <w:t xml:space="preserve"> το οποίο θα παρουσιάσουμε κ</w:t>
      </w:r>
      <w:r>
        <w:rPr>
          <w:rFonts w:ascii="Calibri" w:hAnsi="Calibri"/>
        </w:rPr>
        <w:t>αι αύριο και θα ψηφίσουμε στην Ο</w:t>
      </w:r>
      <w:r w:rsidRPr="002638CB">
        <w:rPr>
          <w:rFonts w:ascii="Calibri" w:hAnsi="Calibri"/>
        </w:rPr>
        <w:t>λομέλεια</w:t>
      </w:r>
      <w:r>
        <w:rPr>
          <w:rFonts w:ascii="Calibri" w:hAnsi="Calibri"/>
        </w:rPr>
        <w:t>,</w:t>
      </w:r>
      <w:r w:rsidRPr="002638CB">
        <w:rPr>
          <w:rFonts w:ascii="Calibri" w:hAnsi="Calibri"/>
        </w:rPr>
        <w:t xml:space="preserve"> την μεθεπόμενη δηλαδή την </w:t>
      </w:r>
      <w:r>
        <w:rPr>
          <w:rFonts w:ascii="Calibri" w:hAnsi="Calibri"/>
        </w:rPr>
        <w:t>Π</w:t>
      </w:r>
      <w:r w:rsidRPr="002638CB">
        <w:rPr>
          <w:rFonts w:ascii="Calibri" w:hAnsi="Calibri"/>
        </w:rPr>
        <w:t>έμπτη</w:t>
      </w:r>
      <w:r>
        <w:rPr>
          <w:rFonts w:ascii="Calibri" w:hAnsi="Calibri"/>
        </w:rPr>
        <w:t>.</w:t>
      </w:r>
      <w:r w:rsidRPr="002638CB">
        <w:rPr>
          <w:rFonts w:ascii="Calibri" w:hAnsi="Calibri"/>
        </w:rPr>
        <w:t xml:space="preserve"> </w:t>
      </w:r>
    </w:p>
    <w:p w:rsidR="00950BD1" w:rsidRDefault="00950BD1" w:rsidP="00020F45">
      <w:pPr>
        <w:spacing w:line="276" w:lineRule="auto"/>
        <w:ind w:firstLine="720"/>
        <w:contextualSpacing/>
        <w:jc w:val="both"/>
        <w:rPr>
          <w:rFonts w:ascii="Calibri" w:hAnsi="Calibri"/>
        </w:rPr>
      </w:pPr>
      <w:r w:rsidRPr="002638CB">
        <w:rPr>
          <w:rFonts w:ascii="Calibri" w:hAnsi="Calibri"/>
        </w:rPr>
        <w:t>Από εκεί και πέρα</w:t>
      </w:r>
      <w:r>
        <w:rPr>
          <w:rFonts w:ascii="Calibri" w:hAnsi="Calibri"/>
        </w:rPr>
        <w:t>,</w:t>
      </w:r>
      <w:r w:rsidRPr="002638CB">
        <w:rPr>
          <w:rFonts w:ascii="Calibri" w:hAnsi="Calibri"/>
        </w:rPr>
        <w:t xml:space="preserve"> </w:t>
      </w:r>
      <w:r w:rsidR="00020F45">
        <w:rPr>
          <w:rFonts w:ascii="Calibri" w:hAnsi="Calibri"/>
        </w:rPr>
        <w:t>όμως,</w:t>
      </w:r>
      <w:r w:rsidRPr="002638CB">
        <w:rPr>
          <w:rFonts w:ascii="Calibri" w:hAnsi="Calibri"/>
        </w:rPr>
        <w:t xml:space="preserve"> νομίζω ότι ένα νομοσχέδιο το οποίο έρχεται στην πραγματικότητα να ολοκληρώσει μία οντότητα</w:t>
      </w:r>
      <w:r>
        <w:rPr>
          <w:rFonts w:ascii="Calibri" w:hAnsi="Calibri"/>
        </w:rPr>
        <w:t>,</w:t>
      </w:r>
      <w:r w:rsidRPr="002638CB">
        <w:rPr>
          <w:rFonts w:ascii="Calibri" w:hAnsi="Calibri"/>
        </w:rPr>
        <w:t xml:space="preserve"> που αφορά ένα πλαίσιο</w:t>
      </w:r>
      <w:r>
        <w:rPr>
          <w:rFonts w:ascii="Calibri" w:hAnsi="Calibri"/>
        </w:rPr>
        <w:t>,</w:t>
      </w:r>
      <w:r w:rsidRPr="002638CB">
        <w:rPr>
          <w:rFonts w:ascii="Calibri" w:hAnsi="Calibri"/>
        </w:rPr>
        <w:t xml:space="preserve"> το οποίο αφορά στην εξωδικαστική δυνατότητα επίλυσης των διαφορών</w:t>
      </w:r>
      <w:r>
        <w:rPr>
          <w:rFonts w:ascii="Calibri" w:hAnsi="Calibri"/>
        </w:rPr>
        <w:t>,</w:t>
      </w:r>
      <w:r w:rsidRPr="002638CB">
        <w:rPr>
          <w:rFonts w:ascii="Calibri" w:hAnsi="Calibri"/>
        </w:rPr>
        <w:t xml:space="preserve"> το οποίο χαιρετίστηκε θετικά από το σύνολο των φορέων</w:t>
      </w:r>
      <w:r>
        <w:rPr>
          <w:rFonts w:ascii="Calibri" w:hAnsi="Calibri"/>
        </w:rPr>
        <w:t>. Κ</w:t>
      </w:r>
      <w:r w:rsidRPr="002638CB">
        <w:rPr>
          <w:rFonts w:ascii="Calibri" w:hAnsi="Calibri"/>
        </w:rPr>
        <w:t xml:space="preserve">αι το οποίο μεταξύ </w:t>
      </w:r>
      <w:r>
        <w:rPr>
          <w:rFonts w:ascii="Calibri" w:hAnsi="Calibri"/>
        </w:rPr>
        <w:t>μας,</w:t>
      </w:r>
      <w:r w:rsidRPr="002638CB">
        <w:rPr>
          <w:rFonts w:ascii="Calibri" w:hAnsi="Calibri"/>
        </w:rPr>
        <w:t xml:space="preserve"> ξέρουμε πάρα πολύ καλά ότι θα εισφέρει ουσιαστικά και στην οικονομική ανάπτυξη της χώρας και στην εξωστρέφεια της χώρας</w:t>
      </w:r>
      <w:r>
        <w:rPr>
          <w:rFonts w:ascii="Calibri" w:hAnsi="Calibri"/>
        </w:rPr>
        <w:t>.</w:t>
      </w:r>
      <w:r w:rsidRPr="002638CB">
        <w:rPr>
          <w:rFonts w:ascii="Calibri" w:hAnsi="Calibri"/>
        </w:rPr>
        <w:t xml:space="preserve"> Δεν μπορεί</w:t>
      </w:r>
      <w:r>
        <w:rPr>
          <w:rFonts w:ascii="Calibri" w:hAnsi="Calibri"/>
        </w:rPr>
        <w:t>,</w:t>
      </w:r>
      <w:r w:rsidRPr="002638CB">
        <w:rPr>
          <w:rFonts w:ascii="Calibri" w:hAnsi="Calibri"/>
        </w:rPr>
        <w:t xml:space="preserve"> παρά να είναι κατά τη δική μου άποψη</w:t>
      </w:r>
      <w:r>
        <w:rPr>
          <w:rFonts w:ascii="Calibri" w:hAnsi="Calibri"/>
        </w:rPr>
        <w:t>,</w:t>
      </w:r>
      <w:r w:rsidRPr="002638CB">
        <w:rPr>
          <w:rFonts w:ascii="Calibri" w:hAnsi="Calibri"/>
        </w:rPr>
        <w:t xml:space="preserve"> τουλάχιστον</w:t>
      </w:r>
      <w:r>
        <w:rPr>
          <w:rFonts w:ascii="Calibri" w:hAnsi="Calibri"/>
        </w:rPr>
        <w:t>,</w:t>
      </w:r>
      <w:r w:rsidRPr="002638CB">
        <w:rPr>
          <w:rFonts w:ascii="Calibri" w:hAnsi="Calibri"/>
        </w:rPr>
        <w:t xml:space="preserve"> αποδεκτό από όλα τα κόμματα τα οποία συμμ</w:t>
      </w:r>
      <w:r>
        <w:rPr>
          <w:rFonts w:ascii="Calibri" w:hAnsi="Calibri"/>
        </w:rPr>
        <w:t>ετέχουν στο Ελληνικό Κ</w:t>
      </w:r>
      <w:r w:rsidRPr="002638CB">
        <w:rPr>
          <w:rFonts w:ascii="Calibri" w:hAnsi="Calibri"/>
        </w:rPr>
        <w:t>οινοβούλιο</w:t>
      </w:r>
      <w:r>
        <w:rPr>
          <w:rFonts w:ascii="Calibri" w:hAnsi="Calibri"/>
        </w:rPr>
        <w:t>.</w:t>
      </w:r>
      <w:r w:rsidRPr="002638CB">
        <w:rPr>
          <w:rFonts w:ascii="Calibri" w:hAnsi="Calibri"/>
        </w:rPr>
        <w:t xml:space="preserve"> </w:t>
      </w:r>
    </w:p>
    <w:p w:rsidR="00950BD1" w:rsidRPr="0074490A" w:rsidRDefault="00950BD1" w:rsidP="00595BCA">
      <w:pPr>
        <w:spacing w:line="276" w:lineRule="auto"/>
        <w:ind w:firstLine="720"/>
        <w:contextualSpacing/>
        <w:jc w:val="both"/>
        <w:rPr>
          <w:rFonts w:ascii="Calibri" w:hAnsi="Calibri"/>
        </w:rPr>
      </w:pPr>
      <w:r w:rsidRPr="00EC31B5">
        <w:rPr>
          <w:rFonts w:ascii="Calibri" w:hAnsi="Calibri"/>
          <w:b/>
        </w:rPr>
        <w:t>ΜΑΞΙΜΟΣ ΧΑΡΑΚΟΠΟΥΛΟΣ (Προέδρος της Επιτροπής):</w:t>
      </w:r>
      <w:r>
        <w:rPr>
          <w:rFonts w:ascii="Calibri" w:hAnsi="Calibri"/>
        </w:rPr>
        <w:t xml:space="preserve"> Το</w:t>
      </w:r>
      <w:r w:rsidR="00595BCA">
        <w:rPr>
          <w:rFonts w:ascii="Calibri" w:hAnsi="Calibri"/>
        </w:rPr>
        <w:t>ν</w:t>
      </w:r>
      <w:r>
        <w:rPr>
          <w:rFonts w:ascii="Calibri" w:hAnsi="Calibri"/>
        </w:rPr>
        <w:t xml:space="preserve"> λόγο έχει η κυρία </w:t>
      </w:r>
      <w:r w:rsidR="00595BCA">
        <w:rPr>
          <w:rFonts w:ascii="Calibri" w:hAnsi="Calibri"/>
        </w:rPr>
        <w:t>Απατζίδη.</w:t>
      </w:r>
    </w:p>
    <w:p w:rsidR="00950BD1" w:rsidRDefault="00950BD1" w:rsidP="005D0D1E">
      <w:pPr>
        <w:spacing w:line="276" w:lineRule="auto"/>
        <w:ind w:firstLine="720"/>
        <w:contextualSpacing/>
        <w:jc w:val="both"/>
        <w:rPr>
          <w:rFonts w:cstheme="minorHAnsi"/>
        </w:rPr>
      </w:pPr>
      <w:r w:rsidRPr="00B22E4B">
        <w:rPr>
          <w:rFonts w:cstheme="minorHAnsi"/>
          <w:b/>
        </w:rPr>
        <w:t>ΜΑΡΙΑ ΑΠΑΤΖΙΔΗ (Ειδική Αγορήτρια του ΜέΡΑ25):</w:t>
      </w:r>
      <w:r>
        <w:rPr>
          <w:rFonts w:cstheme="minorHAnsi"/>
        </w:rPr>
        <w:t xml:space="preserve"> Κύριε Υ</w:t>
      </w:r>
      <w:r w:rsidRPr="00765BFD">
        <w:rPr>
          <w:rFonts w:cstheme="minorHAnsi"/>
        </w:rPr>
        <w:t>πουργέ</w:t>
      </w:r>
      <w:r>
        <w:rPr>
          <w:rFonts w:cstheme="minorHAnsi"/>
        </w:rPr>
        <w:t>, κυρίες και κύριοι συνάδελφοι, το κατατεθέν</w:t>
      </w:r>
      <w:r w:rsidRPr="00765BFD">
        <w:rPr>
          <w:rFonts w:cstheme="minorHAnsi"/>
        </w:rPr>
        <w:t xml:space="preserve"> σχέδιο νόμου αποτελείται από 64 άρθρα</w:t>
      </w:r>
      <w:r>
        <w:rPr>
          <w:rFonts w:cstheme="minorHAnsi"/>
        </w:rPr>
        <w:t>, κατανεμημένα</w:t>
      </w:r>
      <w:r w:rsidRPr="00765BFD">
        <w:rPr>
          <w:rFonts w:cstheme="minorHAnsi"/>
        </w:rPr>
        <w:t xml:space="preserve"> σε τρία μέρη</w:t>
      </w:r>
      <w:r>
        <w:rPr>
          <w:rFonts w:cstheme="minorHAnsi"/>
        </w:rPr>
        <w:t>. Τ</w:t>
      </w:r>
      <w:r w:rsidRPr="00765BFD">
        <w:rPr>
          <w:rFonts w:cstheme="minorHAnsi"/>
        </w:rPr>
        <w:t>ο μέρος α</w:t>
      </w:r>
      <w:r>
        <w:rPr>
          <w:rFonts w:cstheme="minorHAnsi"/>
        </w:rPr>
        <w:t>’</w:t>
      </w:r>
      <w:r w:rsidRPr="00765BFD">
        <w:rPr>
          <w:rFonts w:cstheme="minorHAnsi"/>
        </w:rPr>
        <w:t xml:space="preserve"> άρ</w:t>
      </w:r>
      <w:r>
        <w:rPr>
          <w:rFonts w:cstheme="minorHAnsi"/>
        </w:rPr>
        <w:t>θρα</w:t>
      </w:r>
      <w:r w:rsidRPr="00765BFD">
        <w:rPr>
          <w:rFonts w:cstheme="minorHAnsi"/>
        </w:rPr>
        <w:t xml:space="preserve"> 1</w:t>
      </w:r>
      <w:r>
        <w:rPr>
          <w:rFonts w:cstheme="minorHAnsi"/>
        </w:rPr>
        <w:t xml:space="preserve"> έως</w:t>
      </w:r>
      <w:r w:rsidRPr="00765BFD">
        <w:rPr>
          <w:rFonts w:cstheme="minorHAnsi"/>
        </w:rPr>
        <w:t xml:space="preserve"> 49</w:t>
      </w:r>
      <w:r>
        <w:rPr>
          <w:rFonts w:cstheme="minorHAnsi"/>
        </w:rPr>
        <w:t>, α</w:t>
      </w:r>
      <w:r w:rsidRPr="00765BFD">
        <w:rPr>
          <w:rFonts w:cstheme="minorHAnsi"/>
        </w:rPr>
        <w:t>φορά τη διεθνή εμπορική διαιτησία</w:t>
      </w:r>
      <w:r>
        <w:rPr>
          <w:rFonts w:cstheme="minorHAnsi"/>
        </w:rPr>
        <w:t>. Τ</w:t>
      </w:r>
      <w:r w:rsidRPr="00765BFD">
        <w:rPr>
          <w:rFonts w:cstheme="minorHAnsi"/>
        </w:rPr>
        <w:t>ο μέρος</w:t>
      </w:r>
      <w:r>
        <w:rPr>
          <w:rFonts w:cstheme="minorHAnsi"/>
        </w:rPr>
        <w:t xml:space="preserve"> β’</w:t>
      </w:r>
      <w:r w:rsidR="00595BCA">
        <w:rPr>
          <w:rFonts w:cstheme="minorHAnsi"/>
        </w:rPr>
        <w:t>(…).</w:t>
      </w:r>
      <w:r>
        <w:rPr>
          <w:rFonts w:cstheme="minorHAnsi"/>
        </w:rPr>
        <w:t xml:space="preserve"> Το μέρος γ’, άρθρα</w:t>
      </w:r>
      <w:r w:rsidRPr="00765BFD">
        <w:rPr>
          <w:rFonts w:cstheme="minorHAnsi"/>
        </w:rPr>
        <w:t xml:space="preserve"> 55</w:t>
      </w:r>
      <w:r>
        <w:rPr>
          <w:rFonts w:cstheme="minorHAnsi"/>
        </w:rPr>
        <w:t xml:space="preserve"> έως 64 περιλαμβάνει λοιπές επείγουσες ρυθμίσεις του Υπουργείου Δ</w:t>
      </w:r>
      <w:r w:rsidRPr="00765BFD">
        <w:rPr>
          <w:rFonts w:cstheme="minorHAnsi"/>
        </w:rPr>
        <w:t>ικαιοσύνης</w:t>
      </w:r>
      <w:r>
        <w:rPr>
          <w:rFonts w:cstheme="minorHAnsi"/>
        </w:rPr>
        <w:t>. Ποια είναι η ουσία του νομοσχεδίου όμως. Ας δούμε τα άρθρα</w:t>
      </w:r>
      <w:r w:rsidRPr="00765BFD">
        <w:rPr>
          <w:rFonts w:cstheme="minorHAnsi"/>
        </w:rPr>
        <w:t xml:space="preserve"> που δεν αποτελούν</w:t>
      </w:r>
      <w:r>
        <w:rPr>
          <w:rFonts w:cstheme="minorHAnsi"/>
        </w:rPr>
        <w:t xml:space="preserve"> απλές ερμηνευτικές διατάξεις, όπως είναι ο δείκτης</w:t>
      </w:r>
      <w:r w:rsidRPr="00765BFD">
        <w:rPr>
          <w:rFonts w:cstheme="minorHAnsi"/>
        </w:rPr>
        <w:t xml:space="preserve"> ομαλής μετάβασης στη διεθνή εμπορική διαιτησία</w:t>
      </w:r>
      <w:r>
        <w:rPr>
          <w:rFonts w:cstheme="minorHAnsi"/>
        </w:rPr>
        <w:t xml:space="preserve">. Είναι ηλίου φαεινότερο ότι ο Μητσοτάκης Α.Ε. ανοίγει τον δρόμο στην υπερεκμετάλλευση κάθε δυνατής και αδύνατης δυνατότητας που μπορούν να αποκτήσουν πολυεθνικές εταιρείες και επιχειρηματικοί όμιλοι μέσα από τη διεθνή εμπορική διαιτησία. Η πρώτη ανάγνωση των 9 αρχικών άρθρων, περιγράφει το πλαίσιο στο οποίο θα μπορούν να κινηθούν τα δύο μέρη, όπως λέει το νομοσχέδιο, δηλαδή δύο εταιρείες ή μία επιχείρηση απέναντι σε ιδιώτη. Ιδιαίτερα επικίνδυνο μπορεί δυνητικά να αποδειχθεί το άρθρο 7,  περί προβολής αντιρρήσεων, καθώς αυτοί που διαθέτουν περισσότερους χρηματικούς πόρους έχουν και παραπάνω πρόσβαση στην πληροφορία, που είναι και πιθανόν κρίσιμη και στην διευθέτηση τέτοιων διαφορών. </w:t>
      </w:r>
    </w:p>
    <w:p w:rsidR="00950BD1" w:rsidRDefault="00950BD1" w:rsidP="005D0D1E">
      <w:pPr>
        <w:spacing w:line="276" w:lineRule="auto"/>
        <w:ind w:firstLine="720"/>
        <w:contextualSpacing/>
        <w:jc w:val="both"/>
        <w:rPr>
          <w:rFonts w:cstheme="minorHAnsi"/>
        </w:rPr>
      </w:pPr>
      <w:r>
        <w:rPr>
          <w:rFonts w:cstheme="minorHAnsi"/>
        </w:rPr>
        <w:t>Τα άρθρα 10 έως 13 είναι ενδεικτικά της ευχέρειας που αποκτά ένας διάδικος,  ενεργοποίηση της διαδικασίας της διαιτησίας αν συντρέχουν οι προϋποθέσεις που τα άρθρα προβλέπουν. Αν αρκεί το αίτημα ενός μόνου κ</w:t>
      </w:r>
      <w:r w:rsidRPr="00765BFD">
        <w:rPr>
          <w:rFonts w:cstheme="minorHAnsi"/>
        </w:rPr>
        <w:t>ατανο</w:t>
      </w:r>
      <w:r>
        <w:rPr>
          <w:rFonts w:cstheme="minorHAnsi"/>
        </w:rPr>
        <w:t>ούμε ότι ο ένας ισχυρός διάδικος το</w:t>
      </w:r>
      <w:r w:rsidRPr="00765BFD">
        <w:rPr>
          <w:rFonts w:cstheme="minorHAnsi"/>
        </w:rPr>
        <w:t xml:space="preserve"> επιθυμεί μπορεί να προσφύγει στη διεθν</w:t>
      </w:r>
      <w:r>
        <w:rPr>
          <w:rFonts w:cstheme="minorHAnsi"/>
        </w:rPr>
        <w:t>ή εμπορική διαιτησία, λ</w:t>
      </w:r>
      <w:r w:rsidRPr="00765BFD">
        <w:rPr>
          <w:rFonts w:cstheme="minorHAnsi"/>
        </w:rPr>
        <w:t>αμβάνοντας υπόψη την πιθανά ευνοϊκότερη μεταχείριση</w:t>
      </w:r>
      <w:r>
        <w:rPr>
          <w:rFonts w:cstheme="minorHAnsi"/>
        </w:rPr>
        <w:t xml:space="preserve">. </w:t>
      </w:r>
    </w:p>
    <w:p w:rsidR="00950BD1" w:rsidRDefault="00950BD1" w:rsidP="005D0D1E">
      <w:pPr>
        <w:spacing w:line="276" w:lineRule="auto"/>
        <w:ind w:firstLine="720"/>
        <w:contextualSpacing/>
        <w:jc w:val="both"/>
        <w:rPr>
          <w:rFonts w:cstheme="minorHAnsi"/>
        </w:rPr>
      </w:pPr>
      <w:r>
        <w:rPr>
          <w:rFonts w:cstheme="minorHAnsi"/>
        </w:rPr>
        <w:t>Στα άρθρα 14 - 22 π</w:t>
      </w:r>
      <w:r w:rsidRPr="00765BFD">
        <w:rPr>
          <w:rFonts w:cstheme="minorHAnsi"/>
        </w:rPr>
        <w:t>ροσδιορίζεται ο ορισμός των διαιτητών</w:t>
      </w:r>
      <w:r>
        <w:rPr>
          <w:rFonts w:cstheme="minorHAnsi"/>
        </w:rPr>
        <w:t>, οι πολυμερείς διαιτησίες</w:t>
      </w:r>
      <w:r w:rsidRPr="00765BFD">
        <w:rPr>
          <w:rFonts w:cstheme="minorHAnsi"/>
        </w:rPr>
        <w:t xml:space="preserve"> και οι εξαιρέσεις</w:t>
      </w:r>
      <w:r>
        <w:rPr>
          <w:rFonts w:cstheme="minorHAnsi"/>
        </w:rPr>
        <w:t>.</w:t>
      </w:r>
      <w:r w:rsidRPr="00765BFD">
        <w:rPr>
          <w:rFonts w:cstheme="minorHAnsi"/>
        </w:rPr>
        <w:t xml:space="preserve"> </w:t>
      </w:r>
      <w:r>
        <w:rPr>
          <w:rFonts w:cstheme="minorHAnsi"/>
        </w:rPr>
        <w:t>Βλέπουμε πλέον ότι η στόχευση της ΝΔ</w:t>
      </w:r>
      <w:r w:rsidRPr="00765BFD">
        <w:rPr>
          <w:rFonts w:cstheme="minorHAnsi"/>
        </w:rPr>
        <w:t xml:space="preserve"> να διευκολύνει επιχειρηματικά συμφέροντα έχει καταστεί παγκόσμια σταθερά</w:t>
      </w:r>
      <w:r>
        <w:rPr>
          <w:rFonts w:cstheme="minorHAnsi"/>
        </w:rPr>
        <w:t>.</w:t>
      </w:r>
      <w:r w:rsidRPr="00765BFD">
        <w:rPr>
          <w:rFonts w:cstheme="minorHAnsi"/>
        </w:rPr>
        <w:t xml:space="preserve"> Δεν είμαστ</w:t>
      </w:r>
      <w:r>
        <w:rPr>
          <w:rFonts w:cstheme="minorHAnsi"/>
        </w:rPr>
        <w:t>ε ούτε αδικαιολόγητα μεροληπτικοί</w:t>
      </w:r>
      <w:r w:rsidRPr="00765BFD">
        <w:rPr>
          <w:rFonts w:cstheme="minorHAnsi"/>
        </w:rPr>
        <w:t xml:space="preserve"> στο</w:t>
      </w:r>
      <w:r>
        <w:rPr>
          <w:rFonts w:cstheme="minorHAnsi"/>
        </w:rPr>
        <w:t xml:space="preserve"> ΜέΡΑ</w:t>
      </w:r>
      <w:r w:rsidRPr="00765BFD">
        <w:rPr>
          <w:rFonts w:cstheme="minorHAnsi"/>
        </w:rPr>
        <w:t>25 εναντίον της κυβέρνησης</w:t>
      </w:r>
      <w:r>
        <w:rPr>
          <w:rFonts w:cstheme="minorHAnsi"/>
        </w:rPr>
        <w:t xml:space="preserve"> της ΝΔ ούτε μεμφόμαστε</w:t>
      </w:r>
      <w:r w:rsidRPr="00765BFD">
        <w:rPr>
          <w:rFonts w:cstheme="minorHAnsi"/>
        </w:rPr>
        <w:t xml:space="preserve"> την κυβέρνηση Μητσοτάκη από κεκτημένη ταχύτητα</w:t>
      </w:r>
      <w:r>
        <w:rPr>
          <w:rFonts w:cstheme="minorHAnsi"/>
        </w:rPr>
        <w:t>. Τα έργα</w:t>
      </w:r>
      <w:r w:rsidRPr="00765BFD">
        <w:rPr>
          <w:rFonts w:cstheme="minorHAnsi"/>
        </w:rPr>
        <w:t xml:space="preserve"> της κυβέρνησης Μητσοτάκη μιλούν από μόνα τους</w:t>
      </w:r>
      <w:r>
        <w:rPr>
          <w:rFonts w:cstheme="minorHAnsi"/>
        </w:rPr>
        <w:t>.</w:t>
      </w:r>
      <w:r w:rsidRPr="00765BFD">
        <w:rPr>
          <w:rFonts w:cstheme="minorHAnsi"/>
        </w:rPr>
        <w:t xml:space="preserve"> Νομίζ</w:t>
      </w:r>
      <w:r>
        <w:rPr>
          <w:rFonts w:cstheme="minorHAnsi"/>
        </w:rPr>
        <w:t>ετε ότι απευθύνεστε σε αδαείς</w:t>
      </w:r>
      <w:r w:rsidRPr="00765BFD">
        <w:rPr>
          <w:rFonts w:cstheme="minorHAnsi"/>
        </w:rPr>
        <w:t xml:space="preserve"> ή μειωμένης αντίληψης ανθρώπους</w:t>
      </w:r>
      <w:r>
        <w:rPr>
          <w:rFonts w:cstheme="minorHAnsi"/>
        </w:rPr>
        <w:t>;</w:t>
      </w:r>
    </w:p>
    <w:p w:rsidR="00950BD1" w:rsidRDefault="00950BD1" w:rsidP="005D0D1E">
      <w:pPr>
        <w:spacing w:line="276" w:lineRule="auto"/>
        <w:ind w:firstLine="720"/>
        <w:contextualSpacing/>
        <w:jc w:val="both"/>
        <w:rPr>
          <w:rFonts w:cstheme="minorHAnsi"/>
        </w:rPr>
      </w:pPr>
      <w:r>
        <w:rPr>
          <w:rFonts w:cstheme="minorHAnsi"/>
        </w:rPr>
        <w:t xml:space="preserve"> Μ</w:t>
      </w:r>
      <w:r w:rsidRPr="00765BFD">
        <w:rPr>
          <w:rFonts w:cstheme="minorHAnsi"/>
        </w:rPr>
        <w:t>ε το άρθρο 15 ορίζεται πως θα επιλέγονται</w:t>
      </w:r>
      <w:r>
        <w:rPr>
          <w:rFonts w:cstheme="minorHAnsi"/>
        </w:rPr>
        <w:t xml:space="preserve"> οι</w:t>
      </w:r>
      <w:r w:rsidRPr="00765BFD">
        <w:rPr>
          <w:rFonts w:cstheme="minorHAnsi"/>
        </w:rPr>
        <w:t xml:space="preserve"> τρεις διαιτητές</w:t>
      </w:r>
      <w:r>
        <w:rPr>
          <w:rFonts w:cstheme="minorHAnsi"/>
        </w:rPr>
        <w:t>. Ο κάθε διάδικος από έναν και</w:t>
      </w:r>
      <w:r w:rsidRPr="00765BFD">
        <w:rPr>
          <w:rFonts w:cstheme="minorHAnsi"/>
        </w:rPr>
        <w:t xml:space="preserve"> οι δύο διαιτητές στο</w:t>
      </w:r>
      <w:r>
        <w:rPr>
          <w:rFonts w:cstheme="minorHAnsi"/>
        </w:rPr>
        <w:t>ν</w:t>
      </w:r>
      <w:r w:rsidRPr="00765BFD">
        <w:rPr>
          <w:rFonts w:cstheme="minorHAnsi"/>
        </w:rPr>
        <w:t xml:space="preserve"> τρίτο</w:t>
      </w:r>
      <w:r>
        <w:rPr>
          <w:rFonts w:cstheme="minorHAnsi"/>
        </w:rPr>
        <w:t>.</w:t>
      </w:r>
      <w:r w:rsidRPr="00765BFD">
        <w:rPr>
          <w:rFonts w:cstheme="minorHAnsi"/>
        </w:rPr>
        <w:t xml:space="preserve"> Η αποθέωση των εκβιασμών και των πιέσεων στους ανίσχυρους θα έπρεπε να </w:t>
      </w:r>
      <w:r>
        <w:rPr>
          <w:rFonts w:cstheme="minorHAnsi"/>
        </w:rPr>
        <w:t xml:space="preserve">είναι ο τίτλος του εν λόγου κεφαλαίου </w:t>
      </w:r>
      <w:r w:rsidRPr="00765BFD">
        <w:rPr>
          <w:rFonts w:cstheme="minorHAnsi"/>
        </w:rPr>
        <w:t>του νομοσχεδίου</w:t>
      </w:r>
      <w:r>
        <w:rPr>
          <w:rFonts w:cstheme="minorHAnsi"/>
        </w:rPr>
        <w:t xml:space="preserve"> α</w:t>
      </w:r>
      <w:r w:rsidRPr="00765BFD">
        <w:rPr>
          <w:rFonts w:cstheme="minorHAnsi"/>
        </w:rPr>
        <w:t>ν είχατε τη στοιχειώδη ειλικρίνεια</w:t>
      </w:r>
      <w:r>
        <w:rPr>
          <w:rFonts w:cstheme="minorHAnsi"/>
        </w:rPr>
        <w:t>.</w:t>
      </w:r>
    </w:p>
    <w:p w:rsidR="00950BD1" w:rsidRDefault="00950BD1" w:rsidP="005D0D1E">
      <w:pPr>
        <w:spacing w:line="276" w:lineRule="auto"/>
        <w:ind w:firstLine="720"/>
        <w:contextualSpacing/>
        <w:jc w:val="both"/>
        <w:rPr>
          <w:rFonts w:cstheme="minorHAnsi"/>
        </w:rPr>
      </w:pPr>
      <w:r>
        <w:rPr>
          <w:rFonts w:cstheme="minorHAnsi"/>
        </w:rPr>
        <w:t xml:space="preserve"> Στο άρθρο 18 κάνετε λόγο για εύλογες αμφιβολίες. Μα</w:t>
      </w:r>
      <w:r w:rsidR="00595BCA">
        <w:rPr>
          <w:rFonts w:cstheme="minorHAnsi"/>
        </w:rPr>
        <w:t>,</w:t>
      </w:r>
      <w:r w:rsidRPr="00765BFD">
        <w:rPr>
          <w:rFonts w:cstheme="minorHAnsi"/>
        </w:rPr>
        <w:t xml:space="preserve"> είναι δυνατόν να δίνετε τόσο εξόφθαλμα τ</w:t>
      </w:r>
      <w:r w:rsidR="00595BCA">
        <w:rPr>
          <w:rFonts w:cstheme="minorHAnsi"/>
        </w:rPr>
        <w:t xml:space="preserve">η δυνατότητα για ερμηνείες </w:t>
      </w:r>
      <w:r>
        <w:rPr>
          <w:rFonts w:cstheme="minorHAnsi"/>
        </w:rPr>
        <w:t xml:space="preserve">στα νομοθετήματά σας και </w:t>
      </w:r>
      <w:r w:rsidRPr="00765BFD">
        <w:rPr>
          <w:rFonts w:cstheme="minorHAnsi"/>
        </w:rPr>
        <w:t xml:space="preserve">στο </w:t>
      </w:r>
      <w:r>
        <w:rPr>
          <w:rFonts w:cstheme="minorHAnsi"/>
        </w:rPr>
        <w:t>ό</w:t>
      </w:r>
      <w:r w:rsidRPr="00765BFD">
        <w:rPr>
          <w:rFonts w:cstheme="minorHAnsi"/>
        </w:rPr>
        <w:t>τι δήθεν ακολουθείτε κανόνες καλής νομοθέτησης</w:t>
      </w:r>
      <w:r>
        <w:rPr>
          <w:rFonts w:cstheme="minorHAnsi"/>
        </w:rPr>
        <w:t>;</w:t>
      </w:r>
      <w:r w:rsidRPr="00765BFD">
        <w:rPr>
          <w:rFonts w:cstheme="minorHAnsi"/>
        </w:rPr>
        <w:t xml:space="preserve"> Κάν</w:t>
      </w:r>
      <w:r>
        <w:rPr>
          <w:rFonts w:cstheme="minorHAnsi"/>
        </w:rPr>
        <w:t>ε</w:t>
      </w:r>
      <w:r w:rsidRPr="00765BFD">
        <w:rPr>
          <w:rFonts w:cstheme="minorHAnsi"/>
        </w:rPr>
        <w:t>τε το ακριβώς ανάποδο</w:t>
      </w:r>
      <w:r>
        <w:rPr>
          <w:rFonts w:cstheme="minorHAnsi"/>
        </w:rPr>
        <w:t>. Ί</w:t>
      </w:r>
      <w:r w:rsidRPr="00765BFD">
        <w:rPr>
          <w:rFonts w:cstheme="minorHAnsi"/>
        </w:rPr>
        <w:t>δια περίπτωση με το άρθρο 21</w:t>
      </w:r>
      <w:r>
        <w:rPr>
          <w:rFonts w:cstheme="minorHAnsi"/>
        </w:rPr>
        <w:t>,</w:t>
      </w:r>
      <w:r w:rsidRPr="00765BFD">
        <w:rPr>
          <w:rFonts w:cstheme="minorHAnsi"/>
        </w:rPr>
        <w:t xml:space="preserve"> προκαλείτε όταν μιλάτε για καλόπιστη διεξαγωγή</w:t>
      </w:r>
      <w:r>
        <w:rPr>
          <w:rFonts w:cstheme="minorHAnsi"/>
        </w:rPr>
        <w:t xml:space="preserve"> στις ιδιωτικές</w:t>
      </w:r>
      <w:r w:rsidRPr="00765BFD">
        <w:rPr>
          <w:rFonts w:cstheme="minorHAnsi"/>
        </w:rPr>
        <w:t xml:space="preserve"> διαδικασίες</w:t>
      </w:r>
      <w:r>
        <w:rPr>
          <w:rFonts w:cstheme="minorHAnsi"/>
        </w:rPr>
        <w:t>.</w:t>
      </w:r>
      <w:r w:rsidRPr="00765BFD">
        <w:rPr>
          <w:rFonts w:cstheme="minorHAnsi"/>
        </w:rPr>
        <w:t xml:space="preserve"> </w:t>
      </w:r>
    </w:p>
    <w:p w:rsidR="00950BD1" w:rsidRDefault="00950BD1" w:rsidP="005D0D1E">
      <w:pPr>
        <w:spacing w:line="276" w:lineRule="auto"/>
        <w:ind w:firstLine="720"/>
        <w:contextualSpacing/>
        <w:jc w:val="both"/>
        <w:rPr>
          <w:rFonts w:cstheme="minorHAnsi"/>
        </w:rPr>
      </w:pPr>
      <w:r w:rsidRPr="00765BFD">
        <w:rPr>
          <w:rFonts w:cstheme="minorHAnsi"/>
        </w:rPr>
        <w:t>Προβληματισμός δ</w:t>
      </w:r>
      <w:r>
        <w:rPr>
          <w:rFonts w:cstheme="minorHAnsi"/>
        </w:rPr>
        <w:t>ημιουργείται και από τα άρθρα 23 -</w:t>
      </w:r>
      <w:r w:rsidRPr="00765BFD">
        <w:rPr>
          <w:rFonts w:cstheme="minorHAnsi"/>
        </w:rPr>
        <w:t xml:space="preserve"> 25 που ανοίγουν τα περιθώρια υπερβάλλουσας έκτασης αρμοδιοτήτων</w:t>
      </w:r>
      <w:r>
        <w:rPr>
          <w:rFonts w:cstheme="minorHAnsi"/>
        </w:rPr>
        <w:t>,</w:t>
      </w:r>
      <w:r w:rsidRPr="00765BFD">
        <w:rPr>
          <w:rFonts w:cstheme="minorHAnsi"/>
        </w:rPr>
        <w:t xml:space="preserve"> σχετικά με τη δικαιοδοσία των δικαστηρίων αυτών</w:t>
      </w:r>
      <w:r>
        <w:rPr>
          <w:rFonts w:cstheme="minorHAnsi"/>
        </w:rPr>
        <w:t>.</w:t>
      </w:r>
    </w:p>
    <w:p w:rsidR="00950BD1" w:rsidRDefault="00950BD1" w:rsidP="005D0D1E">
      <w:pPr>
        <w:spacing w:line="276" w:lineRule="auto"/>
        <w:ind w:firstLine="720"/>
        <w:contextualSpacing/>
        <w:jc w:val="both"/>
        <w:rPr>
          <w:rFonts w:cstheme="minorHAnsi"/>
        </w:rPr>
      </w:pPr>
      <w:r>
        <w:rPr>
          <w:rFonts w:cstheme="minorHAnsi"/>
        </w:rPr>
        <w:t xml:space="preserve"> Σ</w:t>
      </w:r>
      <w:r w:rsidRPr="00765BFD">
        <w:rPr>
          <w:rFonts w:cstheme="minorHAnsi"/>
        </w:rPr>
        <w:t>τα άρθρα 26</w:t>
      </w:r>
      <w:r>
        <w:rPr>
          <w:rFonts w:cstheme="minorHAnsi"/>
        </w:rPr>
        <w:t xml:space="preserve"> -</w:t>
      </w:r>
      <w:r w:rsidRPr="00765BFD">
        <w:rPr>
          <w:rFonts w:cstheme="minorHAnsi"/>
        </w:rPr>
        <w:t xml:space="preserve"> 36 ρυθμίζονται πράγματι διαδικαστικά ζητήματα της γλώσσας</w:t>
      </w:r>
      <w:r>
        <w:rPr>
          <w:rFonts w:cstheme="minorHAnsi"/>
        </w:rPr>
        <w:t>,</w:t>
      </w:r>
      <w:r w:rsidRPr="00765BFD">
        <w:rPr>
          <w:rFonts w:cstheme="minorHAnsi"/>
        </w:rPr>
        <w:t xml:space="preserve"> της πραγματογνωμοσύνης και της προσκόμιση</w:t>
      </w:r>
      <w:r>
        <w:rPr>
          <w:rFonts w:cstheme="minorHAnsi"/>
        </w:rPr>
        <w:t>ς</w:t>
      </w:r>
      <w:r w:rsidRPr="00765BFD">
        <w:rPr>
          <w:rFonts w:cstheme="minorHAnsi"/>
        </w:rPr>
        <w:t xml:space="preserve"> αποδείξεων σε μια κατεύθυνση που αρχικώς μοιάζει λογική</w:t>
      </w:r>
      <w:r>
        <w:rPr>
          <w:rFonts w:cstheme="minorHAnsi"/>
        </w:rPr>
        <w:t>.</w:t>
      </w:r>
    </w:p>
    <w:p w:rsidR="00950BD1" w:rsidRDefault="00950BD1" w:rsidP="005D0D1E">
      <w:pPr>
        <w:spacing w:line="276" w:lineRule="auto"/>
        <w:ind w:firstLine="720"/>
        <w:contextualSpacing/>
        <w:jc w:val="both"/>
        <w:rPr>
          <w:rFonts w:cstheme="minorHAnsi"/>
        </w:rPr>
      </w:pPr>
      <w:r>
        <w:rPr>
          <w:rFonts w:cstheme="minorHAnsi"/>
        </w:rPr>
        <w:t xml:space="preserve"> Στα άρθρα 37 - 42</w:t>
      </w:r>
      <w:r w:rsidRPr="00765BFD">
        <w:rPr>
          <w:rFonts w:cstheme="minorHAnsi"/>
        </w:rPr>
        <w:t xml:space="preserve"> φαίνεται να ρυθμίζονται τεχνικά ζητήματα</w:t>
      </w:r>
      <w:r>
        <w:rPr>
          <w:rFonts w:cstheme="minorHAnsi"/>
        </w:rPr>
        <w:t>, όπως τα έξοδα και ο συμβιβασμός,</w:t>
      </w:r>
      <w:r w:rsidRPr="00765BFD">
        <w:rPr>
          <w:rFonts w:cstheme="minorHAnsi"/>
        </w:rPr>
        <w:t xml:space="preserve"> αλλά και</w:t>
      </w:r>
      <w:r>
        <w:rPr>
          <w:rFonts w:cstheme="minorHAnsi"/>
        </w:rPr>
        <w:t xml:space="preserve"> ο</w:t>
      </w:r>
      <w:r w:rsidRPr="00765BFD">
        <w:rPr>
          <w:rFonts w:cstheme="minorHAnsi"/>
        </w:rPr>
        <w:t xml:space="preserve"> προβληματισμός για την επιλογή του δικαίου που παραμένει</w:t>
      </w:r>
      <w:r>
        <w:rPr>
          <w:rFonts w:cstheme="minorHAnsi"/>
        </w:rPr>
        <w:t>,</w:t>
      </w:r>
      <w:r w:rsidRPr="00765BFD">
        <w:rPr>
          <w:rFonts w:cstheme="minorHAnsi"/>
        </w:rPr>
        <w:t xml:space="preserve"> καθώς δεν διασφαλίζεται πως θα αποφευχθεί η επιλογή του ευνοϊκότερο</w:t>
      </w:r>
      <w:r>
        <w:rPr>
          <w:rFonts w:cstheme="minorHAnsi"/>
        </w:rPr>
        <w:t>υ</w:t>
      </w:r>
      <w:r w:rsidRPr="00765BFD">
        <w:rPr>
          <w:rFonts w:cstheme="minorHAnsi"/>
        </w:rPr>
        <w:t xml:space="preserve"> πλ</w:t>
      </w:r>
      <w:r>
        <w:rPr>
          <w:rFonts w:cstheme="minorHAnsi"/>
        </w:rPr>
        <w:t xml:space="preserve">αισίου για τον </w:t>
      </w:r>
      <w:r>
        <w:rPr>
          <w:rFonts w:cstheme="minorHAnsi"/>
        </w:rPr>
        <w:lastRenderedPageBreak/>
        <w:t>ισχυρότερο διάδικο. Επιβεβαιώνετε, δηλαδή</w:t>
      </w:r>
      <w:r w:rsidR="00595BCA">
        <w:rPr>
          <w:rFonts w:cstheme="minorHAnsi"/>
        </w:rPr>
        <w:t>,</w:t>
      </w:r>
      <w:r>
        <w:rPr>
          <w:rFonts w:cstheme="minorHAnsi"/>
        </w:rPr>
        <w:t xml:space="preserve"> ότι οι διαδικασίες διεθνούς διαιτησίας</w:t>
      </w:r>
      <w:r w:rsidRPr="00765BFD">
        <w:rPr>
          <w:rFonts w:cstheme="minorHAnsi"/>
        </w:rPr>
        <w:t xml:space="preserve"> είναι το λιθαράκι από μεριάς δικαστικού συστήματος</w:t>
      </w:r>
      <w:r>
        <w:rPr>
          <w:rFonts w:cstheme="minorHAnsi"/>
        </w:rPr>
        <w:t xml:space="preserve"> που προσφέρουν οι παρηκμασμένες</w:t>
      </w:r>
      <w:r w:rsidRPr="00765BFD">
        <w:rPr>
          <w:rFonts w:cstheme="minorHAnsi"/>
        </w:rPr>
        <w:t xml:space="preserve"> ευρωπαϊκές δημοκρατίες στην ηγεμονία των πολυεθνικών συμφερόντων</w:t>
      </w:r>
      <w:r>
        <w:rPr>
          <w:rFonts w:cstheme="minorHAnsi"/>
        </w:rPr>
        <w:t>.</w:t>
      </w:r>
      <w:r w:rsidRPr="00765BFD">
        <w:rPr>
          <w:rFonts w:cstheme="minorHAnsi"/>
        </w:rPr>
        <w:t xml:space="preserve"> Τα δικαστήρια </w:t>
      </w:r>
      <w:r>
        <w:rPr>
          <w:rFonts w:cstheme="minorHAnsi"/>
        </w:rPr>
        <w:t xml:space="preserve">διαιτησίας και η </w:t>
      </w:r>
      <w:r w:rsidRPr="00765BFD">
        <w:rPr>
          <w:rFonts w:cstheme="minorHAnsi"/>
        </w:rPr>
        <w:t>προστα</w:t>
      </w:r>
      <w:r>
        <w:rPr>
          <w:rFonts w:cstheme="minorHAnsi"/>
        </w:rPr>
        <w:t>σία των ξένων επενδύσεων επιφέρουν</w:t>
      </w:r>
      <w:r w:rsidRPr="00765BFD">
        <w:rPr>
          <w:rFonts w:cstheme="minorHAnsi"/>
        </w:rPr>
        <w:t xml:space="preserve"> πλήρη αποδυνάμωση της πολιτικής έναντι των συμφερόντων της αγοράς</w:t>
      </w:r>
      <w:r>
        <w:rPr>
          <w:rFonts w:cstheme="minorHAnsi"/>
        </w:rPr>
        <w:t>.</w:t>
      </w:r>
      <w:r w:rsidRPr="00765BFD">
        <w:rPr>
          <w:rFonts w:cstheme="minorHAnsi"/>
        </w:rPr>
        <w:t xml:space="preserve"> </w:t>
      </w:r>
    </w:p>
    <w:p w:rsidR="00950BD1" w:rsidRPr="008D5D80" w:rsidRDefault="00950BD1" w:rsidP="005D0D1E">
      <w:pPr>
        <w:spacing w:line="276" w:lineRule="auto"/>
        <w:ind w:firstLine="720"/>
        <w:contextualSpacing/>
        <w:jc w:val="both"/>
        <w:rPr>
          <w:rFonts w:cstheme="minorHAnsi"/>
        </w:rPr>
      </w:pPr>
      <w:r w:rsidRPr="00765BFD">
        <w:rPr>
          <w:rFonts w:cstheme="minorHAnsi"/>
        </w:rPr>
        <w:t>Αν δούμε τώρα αναλυτικότερα το παρόν σχέδιο νόμου στο μέρος α</w:t>
      </w:r>
      <w:r>
        <w:rPr>
          <w:rFonts w:cstheme="minorHAnsi"/>
        </w:rPr>
        <w:t>’, πάλι επανακαθορίζεται</w:t>
      </w:r>
      <w:r w:rsidRPr="00765BFD">
        <w:rPr>
          <w:rFonts w:cstheme="minorHAnsi"/>
        </w:rPr>
        <w:t xml:space="preserve"> το νομικό πλαίσιο που διέπει το θεσμό της διεθνούς εμπορικής διαιτησίας επαναλαμβάνοντας κατά </w:t>
      </w:r>
      <w:r>
        <w:rPr>
          <w:rFonts w:cstheme="minorHAnsi"/>
        </w:rPr>
        <w:t>βάση το υφιστάμενο πλαίσιο του ν.2735/</w:t>
      </w:r>
      <w:r w:rsidRPr="00765BFD">
        <w:rPr>
          <w:rFonts w:cstheme="minorHAnsi"/>
        </w:rPr>
        <w:t>99</w:t>
      </w:r>
      <w:r>
        <w:rPr>
          <w:rFonts w:cstheme="minorHAnsi"/>
        </w:rPr>
        <w:t>. Π</w:t>
      </w:r>
      <w:r w:rsidRPr="00765BFD">
        <w:rPr>
          <w:rFonts w:cstheme="minorHAnsi"/>
        </w:rPr>
        <w:t xml:space="preserve">ροβλέποντας επιπροσθέτως </w:t>
      </w:r>
      <w:r>
        <w:rPr>
          <w:rFonts w:cstheme="minorHAnsi"/>
        </w:rPr>
        <w:t>τη ρύθμιση ζητημάτων</w:t>
      </w:r>
      <w:r w:rsidRPr="00765BFD">
        <w:rPr>
          <w:rFonts w:cstheme="minorHAnsi"/>
        </w:rPr>
        <w:t xml:space="preserve"> σχετικά με τον ορισμό διαιτητών σε περίπτωση πολυμερούς διαιτησίας</w:t>
      </w:r>
      <w:r>
        <w:rPr>
          <w:rFonts w:cstheme="minorHAnsi"/>
        </w:rPr>
        <w:t>, καθώς και σε περιπτώσεις</w:t>
      </w:r>
      <w:r w:rsidRPr="00765BFD">
        <w:rPr>
          <w:rFonts w:cstheme="minorHAnsi"/>
        </w:rPr>
        <w:t xml:space="preserve"> ορισμού διαιτητών από το μονομελές πρωτοδικείο</w:t>
      </w:r>
      <w:r>
        <w:rPr>
          <w:rFonts w:cstheme="minorHAnsi"/>
        </w:rPr>
        <w:t>. Στο</w:t>
      </w:r>
      <w:r w:rsidR="00595BCA">
        <w:rPr>
          <w:rFonts w:cstheme="minorHAnsi"/>
        </w:rPr>
        <w:t>ν</w:t>
      </w:r>
      <w:r>
        <w:rPr>
          <w:rFonts w:cstheme="minorHAnsi"/>
        </w:rPr>
        <w:t xml:space="preserve"> ρητό ορισμό του</w:t>
      </w:r>
      <w:r w:rsidRPr="00765BFD">
        <w:rPr>
          <w:rFonts w:cstheme="minorHAnsi"/>
        </w:rPr>
        <w:t xml:space="preserve"> ότι οι διαιτητές κατά την εκτέλεση των καθηκόντ</w:t>
      </w:r>
      <w:r>
        <w:rPr>
          <w:rFonts w:cstheme="minorHAnsi"/>
        </w:rPr>
        <w:t>ων τους ευθύνονται μόνο για δόλο</w:t>
      </w:r>
      <w:r w:rsidRPr="00765BFD">
        <w:rPr>
          <w:rFonts w:cstheme="minorHAnsi"/>
        </w:rPr>
        <w:t xml:space="preserve"> και βαριά αμέλεια</w:t>
      </w:r>
      <w:r>
        <w:rPr>
          <w:rFonts w:cstheme="minorHAnsi"/>
        </w:rPr>
        <w:t>. Τ</w:t>
      </w:r>
      <w:r w:rsidRPr="00765BFD">
        <w:rPr>
          <w:rFonts w:cstheme="minorHAnsi"/>
        </w:rPr>
        <w:t>ην παροχή της δυνατότητας</w:t>
      </w:r>
      <w:r>
        <w:rPr>
          <w:rFonts w:cstheme="minorHAnsi"/>
        </w:rPr>
        <w:t xml:space="preserve"> λειτουργίας με δήλωση προς το Υπουργείο Δικαιοσύνης οργανισμό θεσμικής διαιτησίας</w:t>
      </w:r>
      <w:r w:rsidRPr="00765BFD">
        <w:rPr>
          <w:rFonts w:cstheme="minorHAnsi"/>
        </w:rPr>
        <w:t xml:space="preserve"> με τη μορφή </w:t>
      </w:r>
      <w:r>
        <w:rPr>
          <w:rFonts w:cstheme="minorHAnsi"/>
        </w:rPr>
        <w:t>ανώνυμης εταιρείας</w:t>
      </w:r>
      <w:r w:rsidRPr="00765BFD">
        <w:rPr>
          <w:rFonts w:cstheme="minorHAnsi"/>
        </w:rPr>
        <w:t xml:space="preserve"> ή νομικό πρόσωπο δημοσίου δικαίου</w:t>
      </w:r>
      <w:r>
        <w:rPr>
          <w:rFonts w:cstheme="minorHAnsi"/>
        </w:rPr>
        <w:t>.</w:t>
      </w:r>
      <w:r w:rsidRPr="00765BFD">
        <w:rPr>
          <w:rFonts w:cstheme="minorHAnsi"/>
        </w:rPr>
        <w:t xml:space="preserve"> </w:t>
      </w:r>
      <w:r w:rsidRPr="0032267E">
        <w:rPr>
          <w:rFonts w:cstheme="minorHAnsi"/>
        </w:rPr>
        <w:t xml:space="preserve"> </w:t>
      </w:r>
    </w:p>
    <w:p w:rsidR="00950BD1" w:rsidRDefault="00950BD1" w:rsidP="005D0D1E">
      <w:pPr>
        <w:spacing w:line="276" w:lineRule="auto"/>
        <w:ind w:firstLine="709"/>
        <w:contextualSpacing/>
        <w:jc w:val="both"/>
        <w:rPr>
          <w:rFonts w:ascii="Calibri" w:eastAsia="Calibri" w:hAnsi="Calibri" w:cs="Calibri"/>
        </w:rPr>
      </w:pPr>
      <w:r w:rsidRPr="006D4599">
        <w:rPr>
          <w:rFonts w:ascii="Calibri" w:eastAsia="Calibri" w:hAnsi="Calibri" w:cs="Calibri"/>
        </w:rPr>
        <w:t>Ο</w:t>
      </w:r>
      <w:r>
        <w:rPr>
          <w:rFonts w:ascii="Calibri" w:eastAsia="Calibri" w:hAnsi="Calibri" w:cs="Calibri"/>
        </w:rPr>
        <w:t>ι οποίοι διαθέτουν Κανονισμό Διαιτησίας και Κατάλογο Δ</w:t>
      </w:r>
      <w:r w:rsidRPr="006D4599">
        <w:rPr>
          <w:rFonts w:ascii="Calibri" w:eastAsia="Calibri" w:hAnsi="Calibri" w:cs="Calibri"/>
        </w:rPr>
        <w:t>ιαιτητών</w:t>
      </w:r>
      <w:r>
        <w:rPr>
          <w:rFonts w:ascii="Calibri" w:eastAsia="Calibri" w:hAnsi="Calibri" w:cs="Calibri"/>
        </w:rPr>
        <w:t>,</w:t>
      </w:r>
      <w:r w:rsidRPr="006D4599">
        <w:rPr>
          <w:rFonts w:ascii="Calibri" w:eastAsia="Calibri" w:hAnsi="Calibri" w:cs="Calibri"/>
        </w:rPr>
        <w:t xml:space="preserve"> για τη διεξαγωγή </w:t>
      </w:r>
      <w:r>
        <w:rPr>
          <w:rFonts w:ascii="Calibri" w:eastAsia="Calibri" w:hAnsi="Calibri" w:cs="Calibri"/>
        </w:rPr>
        <w:t>διαιτ</w:t>
      </w:r>
      <w:r w:rsidRPr="006D4599">
        <w:rPr>
          <w:rFonts w:ascii="Calibri" w:eastAsia="Calibri" w:hAnsi="Calibri" w:cs="Calibri"/>
        </w:rPr>
        <w:t>ησι</w:t>
      </w:r>
      <w:r>
        <w:rPr>
          <w:rFonts w:ascii="Calibri" w:eastAsia="Calibri" w:hAnsi="Calibri" w:cs="Calibri"/>
        </w:rPr>
        <w:t>ώ</w:t>
      </w:r>
      <w:r w:rsidRPr="006D4599">
        <w:rPr>
          <w:rFonts w:ascii="Calibri" w:eastAsia="Calibri" w:hAnsi="Calibri" w:cs="Calibri"/>
        </w:rPr>
        <w:t>ν και τη δυνατότητα παροχής υπηρεσιών θεσμικής διαιτησίας</w:t>
      </w:r>
      <w:r>
        <w:rPr>
          <w:rFonts w:ascii="Calibri" w:eastAsia="Calibri" w:hAnsi="Calibri" w:cs="Calibri"/>
        </w:rPr>
        <w:t xml:space="preserve"> στην Ε</w:t>
      </w:r>
      <w:r w:rsidRPr="006D4599">
        <w:rPr>
          <w:rFonts w:ascii="Calibri" w:eastAsia="Calibri" w:hAnsi="Calibri" w:cs="Calibri"/>
        </w:rPr>
        <w:t xml:space="preserve">λλάδα </w:t>
      </w:r>
      <w:r>
        <w:rPr>
          <w:rFonts w:ascii="Calibri" w:eastAsia="Calibri" w:hAnsi="Calibri" w:cs="Calibri"/>
        </w:rPr>
        <w:t xml:space="preserve">από Οργανισμούς </w:t>
      </w:r>
      <w:r w:rsidRPr="006D4599">
        <w:rPr>
          <w:rFonts w:ascii="Calibri" w:eastAsia="Calibri" w:hAnsi="Calibri" w:cs="Calibri"/>
        </w:rPr>
        <w:t>θεσμικής διαιτησίας</w:t>
      </w:r>
      <w:r>
        <w:rPr>
          <w:rFonts w:ascii="Calibri" w:eastAsia="Calibri" w:hAnsi="Calibri" w:cs="Calibri"/>
        </w:rPr>
        <w:t>,</w:t>
      </w:r>
      <w:r w:rsidRPr="006D4599">
        <w:rPr>
          <w:rFonts w:ascii="Calibri" w:eastAsia="Calibri" w:hAnsi="Calibri" w:cs="Calibri"/>
        </w:rPr>
        <w:t xml:space="preserve"> που έχουν εγκύρως συσταθεί και λειτουργούν στην αλλοδαπή</w:t>
      </w:r>
      <w:r>
        <w:rPr>
          <w:rFonts w:ascii="Calibri" w:eastAsia="Calibri" w:hAnsi="Calibri" w:cs="Calibri"/>
        </w:rPr>
        <w:t>.</w:t>
      </w:r>
      <w:r w:rsidRPr="006D4599">
        <w:rPr>
          <w:rFonts w:ascii="Calibri" w:eastAsia="Calibri" w:hAnsi="Calibri" w:cs="Calibri"/>
        </w:rPr>
        <w:t xml:space="preserve"> </w:t>
      </w:r>
    </w:p>
    <w:p w:rsidR="00950BD1" w:rsidRDefault="00950BD1" w:rsidP="005D0D1E">
      <w:pPr>
        <w:spacing w:line="276" w:lineRule="auto"/>
        <w:ind w:firstLine="720"/>
        <w:contextualSpacing/>
        <w:jc w:val="both"/>
        <w:rPr>
          <w:rFonts w:ascii="Calibri" w:eastAsia="Calibri" w:hAnsi="Calibri" w:cs="Calibri"/>
        </w:rPr>
      </w:pPr>
      <w:r w:rsidRPr="006D4599">
        <w:rPr>
          <w:rFonts w:ascii="Calibri" w:eastAsia="Calibri" w:hAnsi="Calibri" w:cs="Calibri"/>
        </w:rPr>
        <w:t>Επιπλέον</w:t>
      </w:r>
      <w:r>
        <w:rPr>
          <w:rFonts w:ascii="Calibri" w:eastAsia="Calibri" w:hAnsi="Calibri" w:cs="Calibri"/>
        </w:rPr>
        <w:t>,</w:t>
      </w:r>
      <w:r w:rsidRPr="006D4599">
        <w:rPr>
          <w:rFonts w:ascii="Calibri" w:eastAsia="Calibri" w:hAnsi="Calibri" w:cs="Calibri"/>
        </w:rPr>
        <w:t xml:space="preserve"> </w:t>
      </w:r>
      <w:r>
        <w:rPr>
          <w:rFonts w:ascii="Calibri" w:eastAsia="Calibri" w:hAnsi="Calibri" w:cs="Calibri"/>
        </w:rPr>
        <w:t xml:space="preserve">στα άρθρα 47 έως και 49, </w:t>
      </w:r>
      <w:r w:rsidRPr="006D4599">
        <w:rPr>
          <w:rFonts w:ascii="Calibri" w:eastAsia="Calibri" w:hAnsi="Calibri" w:cs="Calibri"/>
        </w:rPr>
        <w:t xml:space="preserve">παρατίθενται </w:t>
      </w:r>
      <w:r>
        <w:rPr>
          <w:rFonts w:ascii="Calibri" w:eastAsia="Calibri" w:hAnsi="Calibri" w:cs="Calibri"/>
        </w:rPr>
        <w:t xml:space="preserve">οι </w:t>
      </w:r>
      <w:r w:rsidRPr="006D4599">
        <w:rPr>
          <w:rFonts w:ascii="Calibri" w:eastAsia="Calibri" w:hAnsi="Calibri" w:cs="Calibri"/>
        </w:rPr>
        <w:t>εξ</w:t>
      </w:r>
      <w:r>
        <w:rPr>
          <w:rFonts w:ascii="Calibri" w:eastAsia="Calibri" w:hAnsi="Calibri" w:cs="Calibri"/>
        </w:rPr>
        <w:t>ουσιοδο</w:t>
      </w:r>
      <w:r w:rsidRPr="006D4599">
        <w:rPr>
          <w:rFonts w:ascii="Calibri" w:eastAsia="Calibri" w:hAnsi="Calibri" w:cs="Calibri"/>
        </w:rPr>
        <w:t xml:space="preserve">τικές </w:t>
      </w:r>
      <w:r>
        <w:rPr>
          <w:rFonts w:ascii="Calibri" w:eastAsia="Calibri" w:hAnsi="Calibri" w:cs="Calibri"/>
        </w:rPr>
        <w:t>και η μεταβατική</w:t>
      </w:r>
      <w:r w:rsidRPr="006D4599">
        <w:rPr>
          <w:rFonts w:ascii="Calibri" w:eastAsia="Calibri" w:hAnsi="Calibri" w:cs="Calibri"/>
        </w:rPr>
        <w:t>ς ισχύος και οι κα</w:t>
      </w:r>
      <w:r>
        <w:rPr>
          <w:rFonts w:ascii="Calibri" w:eastAsia="Calibri" w:hAnsi="Calibri" w:cs="Calibri"/>
        </w:rPr>
        <w:t>τα</w:t>
      </w:r>
      <w:r w:rsidRPr="006D4599">
        <w:rPr>
          <w:rFonts w:ascii="Calibri" w:eastAsia="Calibri" w:hAnsi="Calibri" w:cs="Calibri"/>
        </w:rPr>
        <w:t xml:space="preserve">ργούμενες </w:t>
      </w:r>
      <w:r>
        <w:rPr>
          <w:rFonts w:ascii="Calibri" w:eastAsia="Calibri" w:hAnsi="Calibri" w:cs="Calibri"/>
        </w:rPr>
        <w:t>διατάξ</w:t>
      </w:r>
      <w:r w:rsidRPr="006D4599">
        <w:rPr>
          <w:rFonts w:ascii="Calibri" w:eastAsia="Calibri" w:hAnsi="Calibri" w:cs="Calibri"/>
        </w:rPr>
        <w:t>εις της κείμενης νομοθεσίας</w:t>
      </w:r>
      <w:r>
        <w:rPr>
          <w:rFonts w:ascii="Calibri" w:eastAsia="Calibri" w:hAnsi="Calibri" w:cs="Calibri"/>
        </w:rPr>
        <w:t>.</w:t>
      </w:r>
      <w:r w:rsidRPr="006D4599">
        <w:rPr>
          <w:rFonts w:ascii="Calibri" w:eastAsia="Calibri" w:hAnsi="Calibri" w:cs="Calibri"/>
        </w:rPr>
        <w:t xml:space="preserve"> </w:t>
      </w:r>
    </w:p>
    <w:p w:rsidR="00595BCA" w:rsidRDefault="00950BD1" w:rsidP="00595BCA">
      <w:pPr>
        <w:spacing w:line="276" w:lineRule="auto"/>
        <w:ind w:firstLine="720"/>
        <w:contextualSpacing/>
        <w:jc w:val="both"/>
        <w:rPr>
          <w:rFonts w:ascii="Calibri" w:eastAsia="Calibri" w:hAnsi="Calibri" w:cs="Calibri"/>
        </w:rPr>
      </w:pPr>
      <w:r w:rsidRPr="006D4599">
        <w:rPr>
          <w:rFonts w:ascii="Calibri" w:eastAsia="Calibri" w:hAnsi="Calibri" w:cs="Calibri"/>
        </w:rPr>
        <w:t>Σ</w:t>
      </w:r>
      <w:r>
        <w:rPr>
          <w:rFonts w:ascii="Calibri" w:eastAsia="Calibri" w:hAnsi="Calibri" w:cs="Calibri"/>
        </w:rPr>
        <w:t>ε ό</w:t>
      </w:r>
      <w:r w:rsidR="00595BCA">
        <w:rPr>
          <w:rFonts w:ascii="Calibri" w:eastAsia="Calibri" w:hAnsi="Calibri" w:cs="Calibri"/>
        </w:rPr>
        <w:t>,</w:t>
      </w:r>
      <w:r>
        <w:rPr>
          <w:rFonts w:ascii="Calibri" w:eastAsia="Calibri" w:hAnsi="Calibri" w:cs="Calibri"/>
        </w:rPr>
        <w:t xml:space="preserve">τι αφορά </w:t>
      </w:r>
      <w:r w:rsidRPr="006D4599">
        <w:rPr>
          <w:rFonts w:ascii="Calibri" w:eastAsia="Calibri" w:hAnsi="Calibri" w:cs="Calibri"/>
        </w:rPr>
        <w:t xml:space="preserve">το </w:t>
      </w:r>
      <w:r>
        <w:rPr>
          <w:rFonts w:ascii="Calibri" w:eastAsia="Calibri" w:hAnsi="Calibri" w:cs="Calibri"/>
        </w:rPr>
        <w:t xml:space="preserve">Β΄ </w:t>
      </w:r>
      <w:r w:rsidRPr="006D4599">
        <w:rPr>
          <w:rFonts w:ascii="Calibri" w:eastAsia="Calibri" w:hAnsi="Calibri" w:cs="Calibri"/>
        </w:rPr>
        <w:t>μέρος</w:t>
      </w:r>
      <w:r>
        <w:rPr>
          <w:rFonts w:ascii="Calibri" w:eastAsia="Calibri" w:hAnsi="Calibri" w:cs="Calibri"/>
        </w:rPr>
        <w:t>.</w:t>
      </w:r>
      <w:r w:rsidRPr="006D4599">
        <w:rPr>
          <w:rFonts w:ascii="Calibri" w:eastAsia="Calibri" w:hAnsi="Calibri" w:cs="Calibri"/>
        </w:rPr>
        <w:t xml:space="preserve"> </w:t>
      </w:r>
      <w:r w:rsidR="00595BCA">
        <w:rPr>
          <w:rFonts w:ascii="Calibri" w:eastAsia="Calibri" w:hAnsi="Calibri" w:cs="Calibri"/>
        </w:rPr>
        <w:t xml:space="preserve"> </w:t>
      </w:r>
      <w:r>
        <w:rPr>
          <w:rFonts w:ascii="Calibri" w:eastAsia="Calibri" w:hAnsi="Calibri" w:cs="Calibri"/>
        </w:rPr>
        <w:t>Με το άρθρο</w:t>
      </w:r>
      <w:r w:rsidRPr="006D4599">
        <w:rPr>
          <w:rFonts w:ascii="Calibri" w:eastAsia="Calibri" w:hAnsi="Calibri" w:cs="Calibri"/>
        </w:rPr>
        <w:t xml:space="preserve"> 54</w:t>
      </w:r>
      <w:r>
        <w:rPr>
          <w:rFonts w:ascii="Calibri" w:eastAsia="Calibri" w:hAnsi="Calibri" w:cs="Calibri"/>
        </w:rPr>
        <w:t>,</w:t>
      </w:r>
      <w:r w:rsidRPr="006D4599">
        <w:rPr>
          <w:rFonts w:ascii="Calibri" w:eastAsia="Calibri" w:hAnsi="Calibri" w:cs="Calibri"/>
        </w:rPr>
        <w:t xml:space="preserve"> τροποποιούνται συγκεκριμένες διατάξε</w:t>
      </w:r>
      <w:r>
        <w:rPr>
          <w:rFonts w:ascii="Calibri" w:eastAsia="Calibri" w:hAnsi="Calibri" w:cs="Calibri"/>
        </w:rPr>
        <w:t>ις της κείμενης νομοθεσίας του Ελεγκτικού Συνεδρίου και επανακαθορίζεται</w:t>
      </w:r>
      <w:r w:rsidRPr="006D4599">
        <w:rPr>
          <w:rFonts w:ascii="Calibri" w:eastAsia="Calibri" w:hAnsi="Calibri" w:cs="Calibri"/>
        </w:rPr>
        <w:t xml:space="preserve"> το </w:t>
      </w:r>
      <w:r>
        <w:rPr>
          <w:rFonts w:ascii="Calibri" w:eastAsia="Calibri" w:hAnsi="Calibri" w:cs="Calibri"/>
        </w:rPr>
        <w:t>ποσό στο 1,7</w:t>
      </w:r>
      <w:r w:rsidRPr="006D4599">
        <w:rPr>
          <w:rFonts w:ascii="Calibri" w:eastAsia="Calibri" w:hAnsi="Calibri" w:cs="Calibri"/>
        </w:rPr>
        <w:t xml:space="preserve"> εκατομμύρια</w:t>
      </w:r>
      <w:r>
        <w:rPr>
          <w:rFonts w:ascii="Calibri" w:eastAsia="Calibri" w:hAnsi="Calibri" w:cs="Calibri"/>
        </w:rPr>
        <w:t xml:space="preserve"> αντί του 1ο</w:t>
      </w:r>
      <w:r w:rsidRPr="006D4599">
        <w:rPr>
          <w:rFonts w:ascii="Calibri" w:eastAsia="Calibri" w:hAnsi="Calibri" w:cs="Calibri"/>
        </w:rPr>
        <w:t>ς εκατομμυρίου που ισχύει αυτή τη στιγμή</w:t>
      </w:r>
      <w:r>
        <w:rPr>
          <w:rFonts w:ascii="Calibri" w:eastAsia="Calibri" w:hAnsi="Calibri" w:cs="Calibri"/>
        </w:rPr>
        <w:t xml:space="preserve"> για το ελάχιστο ύψο</w:t>
      </w:r>
      <w:r w:rsidRPr="006D4599">
        <w:rPr>
          <w:rFonts w:ascii="Calibri" w:eastAsia="Calibri" w:hAnsi="Calibri" w:cs="Calibri"/>
        </w:rPr>
        <w:t xml:space="preserve">ς </w:t>
      </w:r>
      <w:r>
        <w:rPr>
          <w:rFonts w:ascii="Calibri" w:eastAsia="Calibri" w:hAnsi="Calibri" w:cs="Calibri"/>
        </w:rPr>
        <w:t>της προ-</w:t>
      </w:r>
      <w:r w:rsidRPr="006D4599">
        <w:rPr>
          <w:rFonts w:ascii="Calibri" w:eastAsia="Calibri" w:hAnsi="Calibri" w:cs="Calibri"/>
        </w:rPr>
        <w:t>υπολογιζόμενη</w:t>
      </w:r>
      <w:r>
        <w:rPr>
          <w:rFonts w:ascii="Calibri" w:eastAsia="Calibri" w:hAnsi="Calibri" w:cs="Calibri"/>
        </w:rPr>
        <w:t>ς</w:t>
      </w:r>
      <w:r w:rsidRPr="006D4599">
        <w:rPr>
          <w:rFonts w:ascii="Calibri" w:eastAsia="Calibri" w:hAnsi="Calibri" w:cs="Calibri"/>
        </w:rPr>
        <w:t xml:space="preserve"> δαπάνης συμβάσεων έργων</w:t>
      </w:r>
      <w:r>
        <w:rPr>
          <w:rFonts w:ascii="Calibri" w:eastAsia="Calibri" w:hAnsi="Calibri" w:cs="Calibri"/>
        </w:rPr>
        <w:t>, των</w:t>
      </w:r>
      <w:r w:rsidRPr="006D4599">
        <w:rPr>
          <w:rFonts w:ascii="Calibri" w:eastAsia="Calibri" w:hAnsi="Calibri" w:cs="Calibri"/>
        </w:rPr>
        <w:t xml:space="preserve"> προμηθειών</w:t>
      </w:r>
      <w:r>
        <w:rPr>
          <w:rFonts w:ascii="Calibri" w:eastAsia="Calibri" w:hAnsi="Calibri" w:cs="Calibri"/>
        </w:rPr>
        <w:t>,</w:t>
      </w:r>
      <w:r w:rsidRPr="006D4599">
        <w:rPr>
          <w:rFonts w:ascii="Calibri" w:eastAsia="Calibri" w:hAnsi="Calibri" w:cs="Calibri"/>
        </w:rPr>
        <w:t xml:space="preserve"> </w:t>
      </w:r>
      <w:r>
        <w:rPr>
          <w:rFonts w:ascii="Calibri" w:eastAsia="Calibri" w:hAnsi="Calibri" w:cs="Calibri"/>
        </w:rPr>
        <w:t xml:space="preserve">των </w:t>
      </w:r>
      <w:r w:rsidRPr="006D4599">
        <w:rPr>
          <w:rFonts w:ascii="Calibri" w:eastAsia="Calibri" w:hAnsi="Calibri" w:cs="Calibri"/>
        </w:rPr>
        <w:t xml:space="preserve">υπηρεσιών </w:t>
      </w:r>
      <w:r>
        <w:rPr>
          <w:rFonts w:ascii="Calibri" w:eastAsia="Calibri" w:hAnsi="Calibri" w:cs="Calibri"/>
        </w:rPr>
        <w:t xml:space="preserve">ή </w:t>
      </w:r>
      <w:r w:rsidRPr="006D4599">
        <w:rPr>
          <w:rFonts w:ascii="Calibri" w:eastAsia="Calibri" w:hAnsi="Calibri" w:cs="Calibri"/>
        </w:rPr>
        <w:t xml:space="preserve">και </w:t>
      </w:r>
      <w:r>
        <w:rPr>
          <w:rFonts w:ascii="Calibri" w:eastAsia="Calibri" w:hAnsi="Calibri" w:cs="Calibri"/>
        </w:rPr>
        <w:t xml:space="preserve">της </w:t>
      </w:r>
      <w:r w:rsidRPr="006D4599">
        <w:rPr>
          <w:rFonts w:ascii="Calibri" w:eastAsia="Calibri" w:hAnsi="Calibri" w:cs="Calibri"/>
        </w:rPr>
        <w:t>αγοράς ακινήτων που συνάπτονται από το δημόσιο</w:t>
      </w:r>
      <w:r>
        <w:rPr>
          <w:rFonts w:ascii="Calibri" w:eastAsia="Calibri" w:hAnsi="Calibri" w:cs="Calibri"/>
        </w:rPr>
        <w:t>,</w:t>
      </w:r>
      <w:r w:rsidRPr="006D4599">
        <w:rPr>
          <w:rFonts w:ascii="Calibri" w:eastAsia="Calibri" w:hAnsi="Calibri" w:cs="Calibri"/>
        </w:rPr>
        <w:t xml:space="preserve"> </w:t>
      </w:r>
      <w:r>
        <w:rPr>
          <w:rFonts w:ascii="Calibri" w:eastAsia="Calibri" w:hAnsi="Calibri" w:cs="Calibri"/>
        </w:rPr>
        <w:t xml:space="preserve">καθώς </w:t>
      </w:r>
      <w:r w:rsidRPr="006D4599">
        <w:rPr>
          <w:rFonts w:ascii="Calibri" w:eastAsia="Calibri" w:hAnsi="Calibri" w:cs="Calibri"/>
        </w:rPr>
        <w:t xml:space="preserve">και τους </w:t>
      </w:r>
      <w:r>
        <w:rPr>
          <w:rFonts w:ascii="Calibri" w:eastAsia="Calibri" w:hAnsi="Calibri" w:cs="Calibri"/>
        </w:rPr>
        <w:t>Ο.Τ.Α. και τα Νομικά Πρόσωπα Δημοσίου Δ</w:t>
      </w:r>
      <w:r w:rsidRPr="006D4599">
        <w:rPr>
          <w:rFonts w:ascii="Calibri" w:eastAsia="Calibri" w:hAnsi="Calibri" w:cs="Calibri"/>
        </w:rPr>
        <w:t>ικαίου</w:t>
      </w:r>
      <w:r>
        <w:rPr>
          <w:rFonts w:ascii="Calibri" w:eastAsia="Calibri" w:hAnsi="Calibri" w:cs="Calibri"/>
        </w:rPr>
        <w:t>, τις Δημόσιες Ε</w:t>
      </w:r>
      <w:r w:rsidRPr="006D4599">
        <w:rPr>
          <w:rFonts w:ascii="Calibri" w:eastAsia="Calibri" w:hAnsi="Calibri" w:cs="Calibri"/>
        </w:rPr>
        <w:t>π</w:t>
      </w:r>
      <w:r>
        <w:rPr>
          <w:rFonts w:ascii="Calibri" w:eastAsia="Calibri" w:hAnsi="Calibri" w:cs="Calibri"/>
        </w:rPr>
        <w:t>ιχειρήσεις και τους Ο</w:t>
      </w:r>
      <w:r w:rsidRPr="006D4599">
        <w:rPr>
          <w:rFonts w:ascii="Calibri" w:eastAsia="Calibri" w:hAnsi="Calibri" w:cs="Calibri"/>
        </w:rPr>
        <w:t>ργανισμούς</w:t>
      </w:r>
      <w:r>
        <w:rPr>
          <w:rFonts w:ascii="Calibri" w:eastAsia="Calibri" w:hAnsi="Calibri" w:cs="Calibri"/>
        </w:rPr>
        <w:t>,</w:t>
      </w:r>
      <w:r w:rsidRPr="006D4599">
        <w:rPr>
          <w:rFonts w:ascii="Calibri" w:eastAsia="Calibri" w:hAnsi="Calibri" w:cs="Calibri"/>
        </w:rPr>
        <w:t xml:space="preserve"> για τις οποίες διενεργείται υποχρεωτικά</w:t>
      </w:r>
      <w:r>
        <w:rPr>
          <w:rFonts w:ascii="Calibri" w:eastAsia="Calibri" w:hAnsi="Calibri" w:cs="Calibri"/>
        </w:rPr>
        <w:t xml:space="preserve"> πριν από τη σύναψη τους έλεγχο</w:t>
      </w:r>
      <w:r w:rsidRPr="006D4599">
        <w:rPr>
          <w:rFonts w:ascii="Calibri" w:eastAsia="Calibri" w:hAnsi="Calibri" w:cs="Calibri"/>
        </w:rPr>
        <w:t>ς ν</w:t>
      </w:r>
      <w:r>
        <w:rPr>
          <w:rFonts w:ascii="Calibri" w:eastAsia="Calibri" w:hAnsi="Calibri" w:cs="Calibri"/>
        </w:rPr>
        <w:t xml:space="preserve">ομιμότητας από κλιμάκιο του Ελεγκτικού Συνεδρίου και επανακαθορίζεται </w:t>
      </w:r>
      <w:r w:rsidRPr="006D4599">
        <w:rPr>
          <w:rFonts w:ascii="Calibri" w:eastAsia="Calibri" w:hAnsi="Calibri" w:cs="Calibri"/>
        </w:rPr>
        <w:t>η διαδικασία εκδίκασης των εκκρεμών συνταξιοδοτικών υποθέσεων για ταχύτερη διεκπεραίωση αυτών</w:t>
      </w:r>
      <w:r>
        <w:rPr>
          <w:rFonts w:ascii="Calibri" w:eastAsia="Calibri" w:hAnsi="Calibri" w:cs="Calibri"/>
        </w:rPr>
        <w:t>.</w:t>
      </w:r>
      <w:r w:rsidRPr="006D4599">
        <w:rPr>
          <w:rFonts w:ascii="Calibri" w:eastAsia="Calibri" w:hAnsi="Calibri" w:cs="Calibri"/>
        </w:rPr>
        <w:t xml:space="preserve"> </w:t>
      </w:r>
    </w:p>
    <w:p w:rsidR="00950BD1" w:rsidRDefault="00950BD1" w:rsidP="00595BCA">
      <w:pPr>
        <w:spacing w:line="276" w:lineRule="auto"/>
        <w:ind w:firstLine="720"/>
        <w:contextualSpacing/>
        <w:jc w:val="both"/>
        <w:rPr>
          <w:rFonts w:ascii="Calibri" w:eastAsia="Calibri" w:hAnsi="Calibri" w:cs="Calibri"/>
        </w:rPr>
      </w:pPr>
      <w:r w:rsidRPr="006D4599">
        <w:rPr>
          <w:rFonts w:ascii="Calibri" w:eastAsia="Calibri" w:hAnsi="Calibri" w:cs="Calibri"/>
        </w:rPr>
        <w:t>Για το</w:t>
      </w:r>
      <w:r w:rsidR="00595BCA">
        <w:rPr>
          <w:rFonts w:ascii="Calibri" w:eastAsia="Calibri" w:hAnsi="Calibri" w:cs="Calibri"/>
        </w:rPr>
        <w:t>ν</w:t>
      </w:r>
      <w:r w:rsidRPr="006D4599">
        <w:rPr>
          <w:rFonts w:ascii="Calibri" w:eastAsia="Calibri" w:hAnsi="Calibri" w:cs="Calibri"/>
        </w:rPr>
        <w:t xml:space="preserve"> σκοπό αυτό προάγοντα</w:t>
      </w:r>
      <w:r>
        <w:rPr>
          <w:rFonts w:ascii="Calibri" w:eastAsia="Calibri" w:hAnsi="Calibri" w:cs="Calibri"/>
        </w:rPr>
        <w:t>ι</w:t>
      </w:r>
      <w:r w:rsidRPr="006D4599">
        <w:rPr>
          <w:rFonts w:ascii="Calibri" w:eastAsia="Calibri" w:hAnsi="Calibri" w:cs="Calibri"/>
        </w:rPr>
        <w:t xml:space="preserve"> </w:t>
      </w:r>
      <w:r>
        <w:rPr>
          <w:rFonts w:ascii="Calibri" w:eastAsia="Calibri" w:hAnsi="Calibri" w:cs="Calibri"/>
        </w:rPr>
        <w:t>στο</w:t>
      </w:r>
      <w:r w:rsidR="00595BCA">
        <w:rPr>
          <w:rFonts w:ascii="Calibri" w:eastAsia="Calibri" w:hAnsi="Calibri" w:cs="Calibri"/>
        </w:rPr>
        <w:t>ν</w:t>
      </w:r>
      <w:r>
        <w:rPr>
          <w:rFonts w:ascii="Calibri" w:eastAsia="Calibri" w:hAnsi="Calibri" w:cs="Calibri"/>
        </w:rPr>
        <w:t xml:space="preserve"> βαθμό του πα</w:t>
      </w:r>
      <w:r w:rsidRPr="006D4599">
        <w:rPr>
          <w:rFonts w:ascii="Calibri" w:eastAsia="Calibri" w:hAnsi="Calibri" w:cs="Calibri"/>
        </w:rPr>
        <w:t>ρέδρο</w:t>
      </w:r>
      <w:r>
        <w:rPr>
          <w:rFonts w:ascii="Calibri" w:eastAsia="Calibri" w:hAnsi="Calibri" w:cs="Calibri"/>
        </w:rPr>
        <w:t>υ εκ</w:t>
      </w:r>
      <w:r w:rsidRPr="006D4599">
        <w:rPr>
          <w:rFonts w:ascii="Calibri" w:eastAsia="Calibri" w:hAnsi="Calibri" w:cs="Calibri"/>
        </w:rPr>
        <w:t>τός οργ</w:t>
      </w:r>
      <w:r>
        <w:rPr>
          <w:rFonts w:ascii="Calibri" w:eastAsia="Calibri" w:hAnsi="Calibri" w:cs="Calibri"/>
        </w:rPr>
        <w:t>ανικών θέσεων οι Εισηγητές του Ε</w:t>
      </w:r>
      <w:r w:rsidRPr="006D4599">
        <w:rPr>
          <w:rFonts w:ascii="Calibri" w:eastAsia="Calibri" w:hAnsi="Calibri" w:cs="Calibri"/>
        </w:rPr>
        <w:t xml:space="preserve">λεγκτικού με την προβλεπόμενη </w:t>
      </w:r>
      <w:r>
        <w:rPr>
          <w:rFonts w:ascii="Calibri" w:eastAsia="Calibri" w:hAnsi="Calibri" w:cs="Calibri"/>
        </w:rPr>
        <w:t xml:space="preserve">προϋπηρεσία </w:t>
      </w:r>
      <w:r w:rsidRPr="006D4599">
        <w:rPr>
          <w:rFonts w:ascii="Calibri" w:eastAsia="Calibri" w:hAnsi="Calibri" w:cs="Calibri"/>
        </w:rPr>
        <w:t>επεκτείνε</w:t>
      </w:r>
      <w:r>
        <w:rPr>
          <w:rFonts w:ascii="Calibri" w:eastAsia="Calibri" w:hAnsi="Calibri" w:cs="Calibri"/>
        </w:rPr>
        <w:t>τε η</w:t>
      </w:r>
      <w:r w:rsidRPr="006D4599">
        <w:rPr>
          <w:rFonts w:ascii="Calibri" w:eastAsia="Calibri" w:hAnsi="Calibri" w:cs="Calibri"/>
        </w:rPr>
        <w:t xml:space="preserve"> εφαρμογή του ν</w:t>
      </w:r>
      <w:r>
        <w:rPr>
          <w:rFonts w:ascii="Calibri" w:eastAsia="Calibri" w:hAnsi="Calibri" w:cs="Calibri"/>
        </w:rPr>
        <w:t xml:space="preserve">.4891 </w:t>
      </w:r>
      <w:r w:rsidRPr="006D4599">
        <w:rPr>
          <w:rFonts w:ascii="Calibri" w:eastAsia="Calibri" w:hAnsi="Calibri" w:cs="Calibri"/>
        </w:rPr>
        <w:t xml:space="preserve"> όσο</w:t>
      </w:r>
      <w:r>
        <w:rPr>
          <w:rFonts w:ascii="Calibri" w:eastAsia="Calibri" w:hAnsi="Calibri" w:cs="Calibri"/>
        </w:rPr>
        <w:t>ν</w:t>
      </w:r>
      <w:r w:rsidRPr="006D4599">
        <w:rPr>
          <w:rFonts w:ascii="Calibri" w:eastAsia="Calibri" w:hAnsi="Calibri" w:cs="Calibri"/>
        </w:rPr>
        <w:t xml:space="preserve"> αφορά στην επιλογή</w:t>
      </w:r>
      <w:r>
        <w:rPr>
          <w:rFonts w:ascii="Calibri" w:eastAsia="Calibri" w:hAnsi="Calibri" w:cs="Calibri"/>
        </w:rPr>
        <w:t xml:space="preserve">, στην κατάρτιση και </w:t>
      </w:r>
      <w:r w:rsidRPr="006D4599">
        <w:rPr>
          <w:rFonts w:ascii="Calibri" w:eastAsia="Calibri" w:hAnsi="Calibri" w:cs="Calibri"/>
        </w:rPr>
        <w:t>την επιμόρφωση των δικαστικών υπαλλή</w:t>
      </w:r>
      <w:r>
        <w:rPr>
          <w:rFonts w:ascii="Calibri" w:eastAsia="Calibri" w:hAnsi="Calibri" w:cs="Calibri"/>
        </w:rPr>
        <w:t>λων στην Εθνική Σ</w:t>
      </w:r>
      <w:r w:rsidRPr="006D4599">
        <w:rPr>
          <w:rFonts w:ascii="Calibri" w:eastAsia="Calibri" w:hAnsi="Calibri" w:cs="Calibri"/>
        </w:rPr>
        <w:t>χολή και για τ</w:t>
      </w:r>
      <w:r>
        <w:rPr>
          <w:rFonts w:ascii="Calibri" w:eastAsia="Calibri" w:hAnsi="Calibri" w:cs="Calibri"/>
        </w:rPr>
        <w:t>ους δικαστικούς υπαλλήλους του Ελεγκτικού Σ</w:t>
      </w:r>
      <w:r w:rsidRPr="006D4599">
        <w:rPr>
          <w:rFonts w:ascii="Calibri" w:eastAsia="Calibri" w:hAnsi="Calibri" w:cs="Calibri"/>
        </w:rPr>
        <w:t>υνεδρίου</w:t>
      </w:r>
      <w:r>
        <w:rPr>
          <w:rFonts w:ascii="Calibri" w:eastAsia="Calibri" w:hAnsi="Calibri" w:cs="Calibri"/>
        </w:rPr>
        <w:t>,</w:t>
      </w:r>
      <w:r w:rsidRPr="006D4599">
        <w:rPr>
          <w:rFonts w:ascii="Calibri" w:eastAsia="Calibri" w:hAnsi="Calibri" w:cs="Calibri"/>
        </w:rPr>
        <w:t xml:space="preserve"> με την προσθήκη ειδικότερ</w:t>
      </w:r>
      <w:r>
        <w:rPr>
          <w:rFonts w:ascii="Calibri" w:eastAsia="Calibri" w:hAnsi="Calibri" w:cs="Calibri"/>
        </w:rPr>
        <w:t>ων</w:t>
      </w:r>
      <w:r w:rsidRPr="006D4599">
        <w:rPr>
          <w:rFonts w:ascii="Calibri" w:eastAsia="Calibri" w:hAnsi="Calibri" w:cs="Calibri"/>
        </w:rPr>
        <w:t xml:space="preserve"> ρυθμίσεων για τους υπαλλήλους </w:t>
      </w:r>
      <w:r>
        <w:rPr>
          <w:rFonts w:ascii="Calibri" w:eastAsia="Calibri" w:hAnsi="Calibri" w:cs="Calibri"/>
        </w:rPr>
        <w:t>αυ</w:t>
      </w:r>
      <w:r w:rsidRPr="006D4599">
        <w:rPr>
          <w:rFonts w:ascii="Calibri" w:eastAsia="Calibri" w:hAnsi="Calibri" w:cs="Calibri"/>
        </w:rPr>
        <w:t>τούς</w:t>
      </w:r>
      <w:r>
        <w:rPr>
          <w:rFonts w:ascii="Calibri" w:eastAsia="Calibri" w:hAnsi="Calibri" w:cs="Calibri"/>
        </w:rPr>
        <w:t>.</w:t>
      </w:r>
      <w:r w:rsidRPr="006D4599">
        <w:rPr>
          <w:rFonts w:ascii="Calibri" w:eastAsia="Calibri" w:hAnsi="Calibri" w:cs="Calibri"/>
        </w:rPr>
        <w:t xml:space="preserve"> </w:t>
      </w:r>
    </w:p>
    <w:p w:rsidR="00950BD1" w:rsidRDefault="00950BD1" w:rsidP="005D0D1E">
      <w:pPr>
        <w:spacing w:line="276" w:lineRule="auto"/>
        <w:ind w:firstLine="720"/>
        <w:contextualSpacing/>
        <w:jc w:val="both"/>
        <w:rPr>
          <w:rFonts w:ascii="Calibri" w:eastAsia="Calibri" w:hAnsi="Calibri" w:cs="Calibri"/>
        </w:rPr>
      </w:pPr>
      <w:r w:rsidRPr="006D4599">
        <w:rPr>
          <w:rFonts w:ascii="Calibri" w:eastAsia="Calibri" w:hAnsi="Calibri" w:cs="Calibri"/>
        </w:rPr>
        <w:t>Τέλος</w:t>
      </w:r>
      <w:r>
        <w:rPr>
          <w:rFonts w:ascii="Calibri" w:eastAsia="Calibri" w:hAnsi="Calibri" w:cs="Calibri"/>
        </w:rPr>
        <w:t>,</w:t>
      </w:r>
      <w:r w:rsidRPr="006D4599">
        <w:rPr>
          <w:rFonts w:ascii="Calibri" w:eastAsia="Calibri" w:hAnsi="Calibri" w:cs="Calibri"/>
        </w:rPr>
        <w:t xml:space="preserve"> προβλέπεται η δυνατότητα συμμετοχής των </w:t>
      </w:r>
      <w:proofErr w:type="spellStart"/>
      <w:r w:rsidRPr="006D4599">
        <w:rPr>
          <w:rFonts w:ascii="Calibri" w:eastAsia="Calibri" w:hAnsi="Calibri" w:cs="Calibri"/>
        </w:rPr>
        <w:t>προαναφερομένων</w:t>
      </w:r>
      <w:proofErr w:type="spellEnd"/>
      <w:r w:rsidRPr="006D4599">
        <w:rPr>
          <w:rFonts w:ascii="Calibri" w:eastAsia="Calibri" w:hAnsi="Calibri" w:cs="Calibri"/>
        </w:rPr>
        <w:t xml:space="preserve"> δικαστικών υπαλλήλων </w:t>
      </w:r>
      <w:r>
        <w:rPr>
          <w:rFonts w:ascii="Calibri" w:eastAsia="Calibri" w:hAnsi="Calibri" w:cs="Calibri"/>
        </w:rPr>
        <w:t>για τα επιμορφωτικά Π</w:t>
      </w:r>
      <w:r w:rsidRPr="006D4599">
        <w:rPr>
          <w:rFonts w:ascii="Calibri" w:eastAsia="Calibri" w:hAnsi="Calibri" w:cs="Calibri"/>
        </w:rPr>
        <w:t>ρογράμματα που οργανών</w:t>
      </w:r>
      <w:r>
        <w:rPr>
          <w:rFonts w:ascii="Calibri" w:eastAsia="Calibri" w:hAnsi="Calibri" w:cs="Calibri"/>
        </w:rPr>
        <w:t>ει το Εθνικό Κέντρο Δημόσιας Διοίκησης και Α</w:t>
      </w:r>
      <w:r w:rsidRPr="006D4599">
        <w:rPr>
          <w:rFonts w:ascii="Calibri" w:eastAsia="Calibri" w:hAnsi="Calibri" w:cs="Calibri"/>
        </w:rPr>
        <w:t>υτοδιοίκησης</w:t>
      </w:r>
      <w:r>
        <w:rPr>
          <w:rFonts w:ascii="Calibri" w:eastAsia="Calibri" w:hAnsi="Calibri" w:cs="Calibri"/>
        </w:rPr>
        <w:t>.</w:t>
      </w:r>
      <w:r w:rsidRPr="006D4599">
        <w:rPr>
          <w:rFonts w:ascii="Calibri" w:eastAsia="Calibri" w:hAnsi="Calibri" w:cs="Calibri"/>
        </w:rPr>
        <w:t xml:space="preserve"> </w:t>
      </w:r>
    </w:p>
    <w:p w:rsidR="00950BD1" w:rsidRDefault="00950BD1" w:rsidP="005D0D1E">
      <w:pPr>
        <w:spacing w:line="276" w:lineRule="auto"/>
        <w:ind w:firstLine="720"/>
        <w:contextualSpacing/>
        <w:jc w:val="both"/>
        <w:rPr>
          <w:rFonts w:ascii="Calibri" w:eastAsia="Calibri" w:hAnsi="Calibri" w:cs="Calibri"/>
        </w:rPr>
      </w:pPr>
      <w:r w:rsidRPr="006D4599">
        <w:rPr>
          <w:rFonts w:ascii="Calibri" w:eastAsia="Calibri" w:hAnsi="Calibri" w:cs="Calibri"/>
        </w:rPr>
        <w:t>Στο</w:t>
      </w:r>
      <w:r>
        <w:rPr>
          <w:rFonts w:ascii="Calibri" w:eastAsia="Calibri" w:hAnsi="Calibri" w:cs="Calibri"/>
        </w:rPr>
        <w:t xml:space="preserve"> Γ’</w:t>
      </w:r>
      <w:r w:rsidRPr="006D4599">
        <w:rPr>
          <w:rFonts w:ascii="Calibri" w:eastAsia="Calibri" w:hAnsi="Calibri" w:cs="Calibri"/>
        </w:rPr>
        <w:t xml:space="preserve"> μέρος </w:t>
      </w:r>
      <w:r>
        <w:rPr>
          <w:rFonts w:ascii="Calibri" w:eastAsia="Calibri" w:hAnsi="Calibri" w:cs="Calibri"/>
        </w:rPr>
        <w:t xml:space="preserve">με </w:t>
      </w:r>
      <w:r w:rsidRPr="006D4599">
        <w:rPr>
          <w:rFonts w:ascii="Calibri" w:eastAsia="Calibri" w:hAnsi="Calibri" w:cs="Calibri"/>
        </w:rPr>
        <w:t>τα άρθρα 55 ως 57</w:t>
      </w:r>
      <w:r>
        <w:rPr>
          <w:rFonts w:ascii="Calibri" w:eastAsia="Calibri" w:hAnsi="Calibri" w:cs="Calibri"/>
        </w:rPr>
        <w:t>,</w:t>
      </w:r>
      <w:r w:rsidRPr="006D4599">
        <w:rPr>
          <w:rFonts w:ascii="Calibri" w:eastAsia="Calibri" w:hAnsi="Calibri" w:cs="Calibri"/>
        </w:rPr>
        <w:t xml:space="preserve"> τροποποιούντ</w:t>
      </w:r>
      <w:r>
        <w:rPr>
          <w:rFonts w:ascii="Calibri" w:eastAsia="Calibri" w:hAnsi="Calibri" w:cs="Calibri"/>
        </w:rPr>
        <w:t>αι συγκεκριμένες διατάξεις του Κώδικα Δικαστικών Ε</w:t>
      </w:r>
      <w:r w:rsidRPr="006D4599">
        <w:rPr>
          <w:rFonts w:ascii="Calibri" w:eastAsia="Calibri" w:hAnsi="Calibri" w:cs="Calibri"/>
        </w:rPr>
        <w:t>πιμελητών που αναφέρονται σε θέματα σχετικά με τα μερίσματα και τη λειτουργία των συλλόγων αυτών</w:t>
      </w:r>
      <w:r>
        <w:rPr>
          <w:rFonts w:ascii="Calibri" w:eastAsia="Calibri" w:hAnsi="Calibri" w:cs="Calibri"/>
        </w:rPr>
        <w:t>,</w:t>
      </w:r>
      <w:r w:rsidRPr="006D4599">
        <w:rPr>
          <w:rFonts w:ascii="Calibri" w:eastAsia="Calibri" w:hAnsi="Calibri" w:cs="Calibri"/>
        </w:rPr>
        <w:t xml:space="preserve"> </w:t>
      </w:r>
      <w:r>
        <w:rPr>
          <w:rFonts w:ascii="Calibri" w:eastAsia="Calibri" w:hAnsi="Calibri" w:cs="Calibri"/>
        </w:rPr>
        <w:t>όπως η πρόβλεψη για σύσταση με Υπουργική Απόφαση Ειδικού Διανεμητικο</w:t>
      </w:r>
      <w:r w:rsidRPr="006D4599">
        <w:rPr>
          <w:rFonts w:ascii="Calibri" w:eastAsia="Calibri" w:hAnsi="Calibri" w:cs="Calibri"/>
        </w:rPr>
        <w:t xml:space="preserve">ύ </w:t>
      </w:r>
      <w:r>
        <w:rPr>
          <w:rFonts w:ascii="Calibri" w:eastAsia="Calibri" w:hAnsi="Calibri" w:cs="Calibri"/>
        </w:rPr>
        <w:t xml:space="preserve">Λογαριασμού, </w:t>
      </w:r>
      <w:r w:rsidRPr="006D4599">
        <w:rPr>
          <w:rFonts w:ascii="Calibri" w:eastAsia="Calibri" w:hAnsi="Calibri" w:cs="Calibri"/>
        </w:rPr>
        <w:t>με σκοπό τη δια</w:t>
      </w:r>
      <w:r>
        <w:rPr>
          <w:rFonts w:ascii="Calibri" w:eastAsia="Calibri" w:hAnsi="Calibri" w:cs="Calibri"/>
        </w:rPr>
        <w:t>νομή μερίσματος στο σύνολο των ε</w:t>
      </w:r>
      <w:r w:rsidRPr="006D4599">
        <w:rPr>
          <w:rFonts w:ascii="Calibri" w:eastAsia="Calibri" w:hAnsi="Calibri" w:cs="Calibri"/>
        </w:rPr>
        <w:t>νεργών</w:t>
      </w:r>
      <w:r>
        <w:rPr>
          <w:rFonts w:ascii="Calibri" w:eastAsia="Calibri" w:hAnsi="Calibri" w:cs="Calibri"/>
        </w:rPr>
        <w:t xml:space="preserve"> μελών του Συλλόγου των Δικαστικών Ε</w:t>
      </w:r>
      <w:r w:rsidRPr="006D4599">
        <w:rPr>
          <w:rFonts w:ascii="Calibri" w:eastAsia="Calibri" w:hAnsi="Calibri" w:cs="Calibri"/>
        </w:rPr>
        <w:t>πιμελητών</w:t>
      </w:r>
      <w:r>
        <w:rPr>
          <w:rFonts w:ascii="Calibri" w:eastAsia="Calibri" w:hAnsi="Calibri" w:cs="Calibri"/>
        </w:rPr>
        <w:t xml:space="preserve">. </w:t>
      </w:r>
    </w:p>
    <w:p w:rsidR="00950BD1" w:rsidRDefault="00950BD1" w:rsidP="005D0D1E">
      <w:pPr>
        <w:spacing w:line="276" w:lineRule="auto"/>
        <w:ind w:firstLine="720"/>
        <w:contextualSpacing/>
        <w:jc w:val="both"/>
        <w:rPr>
          <w:rFonts w:ascii="Calibri" w:eastAsia="Calibri" w:hAnsi="Calibri" w:cs="Calibri"/>
        </w:rPr>
      </w:pPr>
      <w:r>
        <w:rPr>
          <w:rFonts w:ascii="Calibri" w:eastAsia="Calibri" w:hAnsi="Calibri" w:cs="Calibri"/>
        </w:rPr>
        <w:t xml:space="preserve">Επίσης, η ρύθμιση θεμάτων που αφορούν στη διαχείριση του </w:t>
      </w:r>
      <w:r w:rsidRPr="006D4599">
        <w:rPr>
          <w:rFonts w:ascii="Calibri" w:eastAsia="Calibri" w:hAnsi="Calibri" w:cs="Calibri"/>
        </w:rPr>
        <w:t>συνισταμέν</w:t>
      </w:r>
      <w:r>
        <w:rPr>
          <w:rFonts w:ascii="Calibri" w:eastAsia="Calibri" w:hAnsi="Calibri" w:cs="Calibri"/>
        </w:rPr>
        <w:t>ου λογαριασμού</w:t>
      </w:r>
      <w:r w:rsidRPr="006D4599">
        <w:rPr>
          <w:rFonts w:ascii="Calibri" w:eastAsia="Calibri" w:hAnsi="Calibri" w:cs="Calibri"/>
        </w:rPr>
        <w:t xml:space="preserve"> και την προέλευση των πόρων</w:t>
      </w:r>
      <w:r>
        <w:rPr>
          <w:rFonts w:ascii="Calibri" w:eastAsia="Calibri" w:hAnsi="Calibri" w:cs="Calibri"/>
        </w:rPr>
        <w:t>,</w:t>
      </w:r>
      <w:r w:rsidRPr="006D4599">
        <w:rPr>
          <w:rFonts w:ascii="Calibri" w:eastAsia="Calibri" w:hAnsi="Calibri" w:cs="Calibri"/>
        </w:rPr>
        <w:t xml:space="preserve"> καθώς και η δυνατότητα θέσπισης της υποχρέωσης παρακράτησης ποσοστού </w:t>
      </w:r>
      <w:r>
        <w:rPr>
          <w:rFonts w:ascii="Calibri" w:eastAsia="Calibri" w:hAnsi="Calibri" w:cs="Calibri"/>
        </w:rPr>
        <w:t xml:space="preserve">επί </w:t>
      </w:r>
      <w:r w:rsidRPr="006D4599">
        <w:rPr>
          <w:rFonts w:ascii="Calibri" w:eastAsia="Calibri" w:hAnsi="Calibri" w:cs="Calibri"/>
        </w:rPr>
        <w:t>των αμοιβών</w:t>
      </w:r>
      <w:r>
        <w:rPr>
          <w:rFonts w:ascii="Calibri" w:eastAsia="Calibri" w:hAnsi="Calibri" w:cs="Calibri"/>
        </w:rPr>
        <w:t>,</w:t>
      </w:r>
      <w:r w:rsidRPr="006D4599">
        <w:rPr>
          <w:rFonts w:ascii="Calibri" w:eastAsia="Calibri" w:hAnsi="Calibri" w:cs="Calibri"/>
        </w:rPr>
        <w:t xml:space="preserve"> που αφορούν τις επιδόσεις και τις λοιπές διαδικαστικές πράξεις που δι</w:t>
      </w:r>
      <w:r>
        <w:rPr>
          <w:rFonts w:ascii="Calibri" w:eastAsia="Calibri" w:hAnsi="Calibri" w:cs="Calibri"/>
        </w:rPr>
        <w:t>ενεργούνται για λογαριασμό των Νομικών Προσώπων του Δ</w:t>
      </w:r>
      <w:r w:rsidRPr="006D4599">
        <w:rPr>
          <w:rFonts w:ascii="Calibri" w:eastAsia="Calibri" w:hAnsi="Calibri" w:cs="Calibri"/>
        </w:rPr>
        <w:t xml:space="preserve">ημοσίου τομέα και των </w:t>
      </w:r>
      <w:r>
        <w:rPr>
          <w:rFonts w:ascii="Calibri" w:eastAsia="Calibri" w:hAnsi="Calibri" w:cs="Calibri"/>
        </w:rPr>
        <w:t>ΟΤΑ Α’</w:t>
      </w:r>
      <w:r w:rsidRPr="006D4599">
        <w:rPr>
          <w:rFonts w:ascii="Calibri" w:eastAsia="Calibri" w:hAnsi="Calibri" w:cs="Calibri"/>
        </w:rPr>
        <w:t xml:space="preserve"> και </w:t>
      </w:r>
      <w:r>
        <w:rPr>
          <w:rFonts w:ascii="Calibri" w:eastAsia="Calibri" w:hAnsi="Calibri" w:cs="Calibri"/>
        </w:rPr>
        <w:t>Β’</w:t>
      </w:r>
      <w:r w:rsidRPr="006D4599">
        <w:rPr>
          <w:rFonts w:ascii="Calibri" w:eastAsia="Calibri" w:hAnsi="Calibri" w:cs="Calibri"/>
        </w:rPr>
        <w:t xml:space="preserve"> βαθμού</w:t>
      </w:r>
      <w:r>
        <w:rPr>
          <w:rFonts w:ascii="Calibri" w:eastAsia="Calibri" w:hAnsi="Calibri" w:cs="Calibri"/>
        </w:rPr>
        <w:t>.</w:t>
      </w:r>
      <w:r w:rsidRPr="006D4599">
        <w:rPr>
          <w:rFonts w:ascii="Calibri" w:eastAsia="Calibri" w:hAnsi="Calibri" w:cs="Calibri"/>
        </w:rPr>
        <w:t xml:space="preserve"> Παρέχεται</w:t>
      </w:r>
      <w:r>
        <w:rPr>
          <w:rFonts w:ascii="Calibri" w:eastAsia="Calibri" w:hAnsi="Calibri" w:cs="Calibri"/>
        </w:rPr>
        <w:t>,</w:t>
      </w:r>
      <w:r w:rsidRPr="006D4599">
        <w:rPr>
          <w:rFonts w:ascii="Calibri" w:eastAsia="Calibri" w:hAnsi="Calibri" w:cs="Calibri"/>
        </w:rPr>
        <w:t xml:space="preserve"> δηλαδή</w:t>
      </w:r>
      <w:r>
        <w:rPr>
          <w:rFonts w:ascii="Calibri" w:eastAsia="Calibri" w:hAnsi="Calibri" w:cs="Calibri"/>
        </w:rPr>
        <w:t>,</w:t>
      </w:r>
      <w:r w:rsidRPr="006D4599">
        <w:rPr>
          <w:rFonts w:ascii="Calibri" w:eastAsia="Calibri" w:hAnsi="Calibri" w:cs="Calibri"/>
        </w:rPr>
        <w:t xml:space="preserve"> η δυνατότητα σε δικηγόρους που ασκούν </w:t>
      </w:r>
      <w:r>
        <w:rPr>
          <w:rFonts w:ascii="Calibri" w:eastAsia="Calibri" w:hAnsi="Calibri" w:cs="Calibri"/>
        </w:rPr>
        <w:t>καθήκοντα νομικών παραστατών στο πλαίσιο του θ</w:t>
      </w:r>
      <w:r w:rsidRPr="006D4599">
        <w:rPr>
          <w:rFonts w:ascii="Calibri" w:eastAsia="Calibri" w:hAnsi="Calibri" w:cs="Calibri"/>
        </w:rPr>
        <w:t xml:space="preserve">εσμού της διαμεσολάβησης </w:t>
      </w:r>
      <w:r>
        <w:rPr>
          <w:rFonts w:ascii="Calibri" w:eastAsia="Calibri" w:hAnsi="Calibri" w:cs="Calibri"/>
        </w:rPr>
        <w:t>του ν.46</w:t>
      </w:r>
      <w:r w:rsidRPr="006D4599">
        <w:rPr>
          <w:rFonts w:ascii="Calibri" w:eastAsia="Calibri" w:hAnsi="Calibri" w:cs="Calibri"/>
        </w:rPr>
        <w:t>40</w:t>
      </w:r>
      <w:r>
        <w:rPr>
          <w:rFonts w:ascii="Calibri" w:eastAsia="Calibri" w:hAnsi="Calibri" w:cs="Calibri"/>
        </w:rPr>
        <w:t>,</w:t>
      </w:r>
      <w:r w:rsidRPr="006D4599">
        <w:rPr>
          <w:rFonts w:ascii="Calibri" w:eastAsia="Calibri" w:hAnsi="Calibri" w:cs="Calibri"/>
        </w:rPr>
        <w:t xml:space="preserve"> να </w:t>
      </w:r>
      <w:r>
        <w:rPr>
          <w:rFonts w:ascii="Calibri" w:eastAsia="Calibri" w:hAnsi="Calibri" w:cs="Calibri"/>
        </w:rPr>
        <w:t>παρακολουθή</w:t>
      </w:r>
      <w:r w:rsidRPr="006D4599">
        <w:rPr>
          <w:rFonts w:ascii="Calibri" w:eastAsia="Calibri" w:hAnsi="Calibri" w:cs="Calibri"/>
        </w:rPr>
        <w:t xml:space="preserve">σουν εξειδικευμένα επιμορφωτικά σεμινάρια και </w:t>
      </w:r>
      <w:r>
        <w:rPr>
          <w:rFonts w:ascii="Calibri" w:eastAsia="Calibri" w:hAnsi="Calibri" w:cs="Calibri"/>
        </w:rPr>
        <w:t>λοιπά,</w:t>
      </w:r>
      <w:r w:rsidRPr="006D4599">
        <w:rPr>
          <w:rFonts w:ascii="Calibri" w:eastAsia="Calibri" w:hAnsi="Calibri" w:cs="Calibri"/>
        </w:rPr>
        <w:t xml:space="preserve"> όπως και οι φορείς επιμόρφωσης και το ύψος αποζημίωσης αυτών</w:t>
      </w:r>
      <w:r>
        <w:rPr>
          <w:rFonts w:ascii="Calibri" w:eastAsia="Calibri" w:hAnsi="Calibri" w:cs="Calibri"/>
        </w:rPr>
        <w:t>.</w:t>
      </w:r>
      <w:r w:rsidRPr="006D4599">
        <w:rPr>
          <w:rFonts w:ascii="Calibri" w:eastAsia="Calibri" w:hAnsi="Calibri" w:cs="Calibri"/>
        </w:rPr>
        <w:t xml:space="preserve"> </w:t>
      </w:r>
    </w:p>
    <w:p w:rsidR="00950BD1" w:rsidRDefault="00950BD1" w:rsidP="005D0D1E">
      <w:pPr>
        <w:spacing w:line="276" w:lineRule="auto"/>
        <w:ind w:firstLine="720"/>
        <w:contextualSpacing/>
        <w:jc w:val="both"/>
        <w:rPr>
          <w:rFonts w:ascii="Calibri" w:eastAsia="Calibri" w:hAnsi="Calibri" w:cs="Calibri"/>
        </w:rPr>
      </w:pPr>
      <w:r w:rsidRPr="006D4599">
        <w:rPr>
          <w:rFonts w:ascii="Calibri" w:eastAsia="Calibri" w:hAnsi="Calibri" w:cs="Calibri"/>
        </w:rPr>
        <w:t>Συνολικά</w:t>
      </w:r>
      <w:r>
        <w:rPr>
          <w:rFonts w:ascii="Calibri" w:eastAsia="Calibri" w:hAnsi="Calibri" w:cs="Calibri"/>
        </w:rPr>
        <w:t>,</w:t>
      </w:r>
      <w:r w:rsidRPr="006D4599">
        <w:rPr>
          <w:rFonts w:ascii="Calibri" w:eastAsia="Calibri" w:hAnsi="Calibri" w:cs="Calibri"/>
        </w:rPr>
        <w:t xml:space="preserve"> </w:t>
      </w:r>
      <w:r>
        <w:rPr>
          <w:rFonts w:ascii="Calibri" w:eastAsia="Calibri" w:hAnsi="Calibri" w:cs="Calibri"/>
        </w:rPr>
        <w:t xml:space="preserve">η </w:t>
      </w:r>
      <w:r w:rsidR="00595BCA">
        <w:rPr>
          <w:rFonts w:ascii="Calibri" w:eastAsia="Calibri" w:hAnsi="Calibri" w:cs="Calibri"/>
        </w:rPr>
        <w:t>κύρια ένστασή</w:t>
      </w:r>
      <w:r w:rsidRPr="006D4599">
        <w:rPr>
          <w:rFonts w:ascii="Calibri" w:eastAsia="Calibri" w:hAnsi="Calibri" w:cs="Calibri"/>
        </w:rPr>
        <w:t xml:space="preserve"> </w:t>
      </w:r>
      <w:r w:rsidR="00595BCA">
        <w:rPr>
          <w:rFonts w:ascii="Calibri" w:eastAsia="Calibri" w:hAnsi="Calibri" w:cs="Calibri"/>
        </w:rPr>
        <w:t>μας</w:t>
      </w:r>
      <w:r w:rsidRPr="006D4599">
        <w:rPr>
          <w:rFonts w:ascii="Calibri" w:eastAsia="Calibri" w:hAnsi="Calibri" w:cs="Calibri"/>
        </w:rPr>
        <w:t xml:space="preserve"> είναι</w:t>
      </w:r>
      <w:r w:rsidR="00595BCA">
        <w:rPr>
          <w:rFonts w:ascii="Calibri" w:eastAsia="Calibri" w:hAnsi="Calibri" w:cs="Calibri"/>
        </w:rPr>
        <w:t xml:space="preserve"> </w:t>
      </w:r>
      <w:r w:rsidRPr="006D4599">
        <w:rPr>
          <w:rFonts w:ascii="Calibri" w:eastAsia="Calibri" w:hAnsi="Calibri" w:cs="Calibri"/>
        </w:rPr>
        <w:t xml:space="preserve">ότι τα δικαστήρια </w:t>
      </w:r>
      <w:r>
        <w:rPr>
          <w:rFonts w:ascii="Calibri" w:eastAsia="Calibri" w:hAnsi="Calibri" w:cs="Calibri"/>
        </w:rPr>
        <w:t xml:space="preserve">Διαιτησίας και η </w:t>
      </w:r>
      <w:r w:rsidRPr="006D4599">
        <w:rPr>
          <w:rFonts w:ascii="Calibri" w:eastAsia="Calibri" w:hAnsi="Calibri" w:cs="Calibri"/>
        </w:rPr>
        <w:t xml:space="preserve">προστασία των ξένων επενδύσεων </w:t>
      </w:r>
      <w:r>
        <w:rPr>
          <w:rFonts w:ascii="Calibri" w:eastAsia="Calibri" w:hAnsi="Calibri" w:cs="Calibri"/>
        </w:rPr>
        <w:t xml:space="preserve">επιφέρουν πλήρη </w:t>
      </w:r>
      <w:r w:rsidRPr="006D4599">
        <w:rPr>
          <w:rFonts w:ascii="Calibri" w:eastAsia="Calibri" w:hAnsi="Calibri" w:cs="Calibri"/>
        </w:rPr>
        <w:t>αποδυνάμωση της πολιτικής έναντι των συμφερόντων της αγοράς</w:t>
      </w:r>
      <w:r>
        <w:rPr>
          <w:rFonts w:ascii="Calibri" w:eastAsia="Calibri" w:hAnsi="Calibri" w:cs="Calibri"/>
        </w:rPr>
        <w:t xml:space="preserve"> και</w:t>
      </w:r>
      <w:r w:rsidRPr="006D4599">
        <w:rPr>
          <w:rFonts w:ascii="Calibri" w:eastAsia="Calibri" w:hAnsi="Calibri" w:cs="Calibri"/>
        </w:rPr>
        <w:t xml:space="preserve"> γι</w:t>
      </w:r>
      <w:r>
        <w:rPr>
          <w:rFonts w:ascii="Calibri" w:eastAsia="Calibri" w:hAnsi="Calibri" w:cs="Calibri"/>
        </w:rPr>
        <w:t>’</w:t>
      </w:r>
      <w:r w:rsidRPr="006D4599">
        <w:rPr>
          <w:rFonts w:ascii="Calibri" w:eastAsia="Calibri" w:hAnsi="Calibri" w:cs="Calibri"/>
        </w:rPr>
        <w:t xml:space="preserve"> αυτό και θα καταψηφίσουμε το νομοσχέδιο</w:t>
      </w:r>
      <w:r>
        <w:rPr>
          <w:rFonts w:ascii="Calibri" w:eastAsia="Calibri" w:hAnsi="Calibri" w:cs="Calibri"/>
        </w:rPr>
        <w:t>.</w:t>
      </w:r>
      <w:r w:rsidRPr="006D4599">
        <w:rPr>
          <w:rFonts w:ascii="Calibri" w:eastAsia="Calibri" w:hAnsi="Calibri" w:cs="Calibri"/>
        </w:rPr>
        <w:t xml:space="preserve"> </w:t>
      </w:r>
    </w:p>
    <w:p w:rsidR="00950BD1" w:rsidRDefault="00950BD1" w:rsidP="005D0D1E">
      <w:pPr>
        <w:spacing w:line="276" w:lineRule="auto"/>
        <w:ind w:firstLine="720"/>
        <w:contextualSpacing/>
        <w:jc w:val="both"/>
        <w:rPr>
          <w:rFonts w:ascii="Calibri" w:eastAsia="Calibri" w:hAnsi="Calibri" w:cs="Calibri"/>
        </w:rPr>
      </w:pPr>
      <w:r>
        <w:rPr>
          <w:rFonts w:ascii="Calibri" w:eastAsia="Calibri" w:hAnsi="Calibri" w:cs="Calibri"/>
        </w:rPr>
        <w:t>Σε ό</w:t>
      </w:r>
      <w:r w:rsidR="00595BCA">
        <w:rPr>
          <w:rFonts w:ascii="Calibri" w:eastAsia="Calibri" w:hAnsi="Calibri" w:cs="Calibri"/>
        </w:rPr>
        <w:t>,</w:t>
      </w:r>
      <w:r>
        <w:rPr>
          <w:rFonts w:ascii="Calibri" w:eastAsia="Calibri" w:hAnsi="Calibri" w:cs="Calibri"/>
        </w:rPr>
        <w:t>τι αφορά κάποια άλλα θέματα,</w:t>
      </w:r>
      <w:r w:rsidRPr="006D4599">
        <w:rPr>
          <w:rFonts w:ascii="Calibri" w:eastAsia="Calibri" w:hAnsi="Calibri" w:cs="Calibri"/>
        </w:rPr>
        <w:t xml:space="preserve"> θα τα πούμε στην επόμενη συνεδρίαση</w:t>
      </w:r>
      <w:r>
        <w:rPr>
          <w:rFonts w:ascii="Calibri" w:eastAsia="Calibri" w:hAnsi="Calibri" w:cs="Calibri"/>
        </w:rPr>
        <w:t>.</w:t>
      </w:r>
    </w:p>
    <w:p w:rsidR="00950BD1" w:rsidRPr="00533853" w:rsidRDefault="00950BD1" w:rsidP="005D0D1E">
      <w:pPr>
        <w:spacing w:line="276" w:lineRule="auto"/>
        <w:ind w:firstLine="720"/>
        <w:contextualSpacing/>
        <w:jc w:val="both"/>
        <w:rPr>
          <w:rFonts w:ascii="Calibri" w:eastAsia="Calibri" w:hAnsi="Calibri" w:cs="Calibri"/>
        </w:rPr>
      </w:pPr>
      <w:r w:rsidRPr="00533853">
        <w:rPr>
          <w:rFonts w:ascii="Calibri" w:eastAsia="Calibri" w:hAnsi="Calibri" w:cs="Calibri"/>
          <w:b/>
        </w:rPr>
        <w:t>ΜΑΞΙΜΟΣ ΧΑΡΑΚΟΠΟΥΛΟΣ (Πρόεδρος της Επιτροπής):</w:t>
      </w:r>
      <w:r w:rsidRPr="00533853">
        <w:rPr>
          <w:rFonts w:ascii="Calibri" w:eastAsia="Calibri" w:hAnsi="Calibri" w:cs="Calibri"/>
        </w:rPr>
        <w:t xml:space="preserve"> </w:t>
      </w:r>
      <w:r w:rsidR="00595BCA">
        <w:rPr>
          <w:rFonts w:ascii="Calibri" w:eastAsia="Calibri" w:hAnsi="Calibri" w:cs="Calibri"/>
        </w:rPr>
        <w:t>Έ</w:t>
      </w:r>
      <w:r w:rsidRPr="00533853">
        <w:rPr>
          <w:rFonts w:ascii="Calibri" w:eastAsia="Calibri" w:hAnsi="Calibri" w:cs="Calibri"/>
        </w:rPr>
        <w:t xml:space="preserve">χει προσέλθει η Ειδική Αγορήτρια του Κινήματος Αλλαγής, η κυρία Νάντια Γιαννακοπούλου. Πριν μας πείτε τις </w:t>
      </w:r>
      <w:r w:rsidRPr="00533853">
        <w:rPr>
          <w:rFonts w:ascii="Calibri" w:eastAsia="Calibri" w:hAnsi="Calibri" w:cs="Calibri"/>
        </w:rPr>
        <w:lastRenderedPageBreak/>
        <w:t>παρατηρήσεις σας επί των άρθρων, κυρία Γιαννακόπουλου, να μας κάνετε γνωστή τη θέση του Κόμματός σας όσον αφορά την επί της αρχής ψήφιση του νομοσχεδίου.</w:t>
      </w:r>
    </w:p>
    <w:p w:rsidR="00950BD1" w:rsidRDefault="00950BD1" w:rsidP="005D0D1E">
      <w:pPr>
        <w:spacing w:line="276" w:lineRule="auto"/>
        <w:ind w:firstLine="720"/>
        <w:contextualSpacing/>
        <w:jc w:val="both"/>
        <w:rPr>
          <w:rFonts w:ascii="Calibri" w:eastAsia="Calibri" w:hAnsi="Calibri" w:cs="Calibri"/>
        </w:rPr>
      </w:pPr>
      <w:r w:rsidRPr="00533853">
        <w:rPr>
          <w:rFonts w:ascii="Calibri" w:eastAsia="Calibri" w:hAnsi="Calibri" w:cs="Calibri"/>
          <w:b/>
        </w:rPr>
        <w:t>ΚΩΝΣΤΑΝΤΙΝΙΑ (ΝΑΝΤΙΑ) ΓΙΑΝΝΑΚΟΠΟΥΛΟΥ (Ειδική Αγορήτρια του Κινήματος Αλλαγής):</w:t>
      </w:r>
      <w:r w:rsidRPr="00533853">
        <w:rPr>
          <w:rFonts w:ascii="Calibri" w:eastAsia="Calibri" w:hAnsi="Calibri" w:cs="Calibri"/>
        </w:rPr>
        <w:t xml:space="preserve"> Σας ευχαριστώ πολύ</w:t>
      </w:r>
      <w:r>
        <w:rPr>
          <w:rFonts w:ascii="Calibri" w:eastAsia="Calibri" w:hAnsi="Calibri" w:cs="Calibri"/>
        </w:rPr>
        <w:t>, κύριε Πρόεδρε</w:t>
      </w:r>
      <w:r w:rsidRPr="00533853">
        <w:rPr>
          <w:rFonts w:ascii="Calibri" w:eastAsia="Calibri" w:hAnsi="Calibri" w:cs="Calibri"/>
        </w:rPr>
        <w:t>.</w:t>
      </w:r>
    </w:p>
    <w:p w:rsidR="00950BD1" w:rsidRDefault="00950BD1" w:rsidP="005D0D1E">
      <w:pPr>
        <w:spacing w:line="276" w:lineRule="auto"/>
        <w:ind w:firstLine="720"/>
        <w:contextualSpacing/>
        <w:jc w:val="both"/>
        <w:rPr>
          <w:rFonts w:ascii="Calibri" w:eastAsia="Calibri" w:hAnsi="Calibri" w:cs="Calibri"/>
        </w:rPr>
      </w:pPr>
      <w:r w:rsidRPr="006D4599">
        <w:rPr>
          <w:rFonts w:ascii="Calibri" w:eastAsia="Calibri" w:hAnsi="Calibri" w:cs="Calibri"/>
        </w:rPr>
        <w:t>Έ</w:t>
      </w:r>
      <w:r>
        <w:rPr>
          <w:rFonts w:ascii="Calibri" w:eastAsia="Calibri" w:hAnsi="Calibri" w:cs="Calibri"/>
        </w:rPr>
        <w:t>χω πει πολλές φορές, κύριε Π</w:t>
      </w:r>
      <w:r w:rsidRPr="006D4599">
        <w:rPr>
          <w:rFonts w:ascii="Calibri" w:eastAsia="Calibri" w:hAnsi="Calibri" w:cs="Calibri"/>
        </w:rPr>
        <w:t>ρόεδρε</w:t>
      </w:r>
      <w:r>
        <w:rPr>
          <w:rFonts w:ascii="Calibri" w:eastAsia="Calibri" w:hAnsi="Calibri" w:cs="Calibri"/>
        </w:rPr>
        <w:t>,</w:t>
      </w:r>
      <w:r w:rsidRPr="006D4599">
        <w:rPr>
          <w:rFonts w:ascii="Calibri" w:eastAsia="Calibri" w:hAnsi="Calibri" w:cs="Calibri"/>
        </w:rPr>
        <w:t xml:space="preserve"> είναι πάγια αρχή </w:t>
      </w:r>
      <w:r>
        <w:rPr>
          <w:rFonts w:ascii="Calibri" w:eastAsia="Calibri" w:hAnsi="Calibri" w:cs="Calibri"/>
        </w:rPr>
        <w:t>μας και ειδικά στα νομοσχέδια του Υπουργείου Δ</w:t>
      </w:r>
      <w:r w:rsidRPr="006D4599">
        <w:rPr>
          <w:rFonts w:ascii="Calibri" w:eastAsia="Calibri" w:hAnsi="Calibri" w:cs="Calibri"/>
        </w:rPr>
        <w:t>ικαιοσύνης</w:t>
      </w:r>
      <w:r>
        <w:rPr>
          <w:rFonts w:ascii="Calibri" w:eastAsia="Calibri" w:hAnsi="Calibri" w:cs="Calibri"/>
        </w:rPr>
        <w:t>, να επιφυλασσόμεθα</w:t>
      </w:r>
      <w:r w:rsidRPr="006D4599">
        <w:rPr>
          <w:rFonts w:ascii="Calibri" w:eastAsia="Calibri" w:hAnsi="Calibri" w:cs="Calibri"/>
        </w:rPr>
        <w:t xml:space="preserve"> επί της αρχής</w:t>
      </w:r>
      <w:r>
        <w:rPr>
          <w:rFonts w:ascii="Calibri" w:eastAsia="Calibri" w:hAnsi="Calibri" w:cs="Calibri"/>
        </w:rPr>
        <w:t>.</w:t>
      </w:r>
      <w:r w:rsidRPr="006D4599">
        <w:rPr>
          <w:rFonts w:ascii="Calibri" w:eastAsia="Calibri" w:hAnsi="Calibri" w:cs="Calibri"/>
        </w:rPr>
        <w:t xml:space="preserve"> Επιφύλαξη </w:t>
      </w:r>
      <w:r>
        <w:rPr>
          <w:rFonts w:ascii="Calibri" w:eastAsia="Calibri" w:hAnsi="Calibri" w:cs="Calibri"/>
        </w:rPr>
        <w:t>επί της αρχή</w:t>
      </w:r>
      <w:r w:rsidRPr="006D4599">
        <w:rPr>
          <w:rFonts w:ascii="Calibri" w:eastAsia="Calibri" w:hAnsi="Calibri" w:cs="Calibri"/>
        </w:rPr>
        <w:t>ς</w:t>
      </w:r>
      <w:r>
        <w:rPr>
          <w:rFonts w:ascii="Calibri" w:eastAsia="Calibri" w:hAnsi="Calibri" w:cs="Calibri"/>
        </w:rPr>
        <w:t>, λοιπόν.</w:t>
      </w:r>
      <w:r w:rsidRPr="006D4599">
        <w:rPr>
          <w:rFonts w:ascii="Calibri" w:eastAsia="Calibri" w:hAnsi="Calibri" w:cs="Calibri"/>
        </w:rPr>
        <w:t xml:space="preserve"> </w:t>
      </w:r>
    </w:p>
    <w:p w:rsidR="00950BD1" w:rsidRDefault="00950BD1" w:rsidP="005D0D1E">
      <w:pPr>
        <w:spacing w:line="276" w:lineRule="auto"/>
        <w:ind w:firstLine="720"/>
        <w:contextualSpacing/>
        <w:jc w:val="both"/>
        <w:rPr>
          <w:rFonts w:ascii="Calibri" w:eastAsia="Calibri" w:hAnsi="Calibri" w:cs="Calibri"/>
        </w:rPr>
      </w:pPr>
      <w:r w:rsidRPr="006D4599">
        <w:rPr>
          <w:rFonts w:ascii="Calibri" w:eastAsia="Calibri" w:hAnsi="Calibri" w:cs="Calibri"/>
        </w:rPr>
        <w:t>Ακούσαμε πολύ προσεκτικά</w:t>
      </w:r>
      <w:r>
        <w:rPr>
          <w:rFonts w:ascii="Calibri" w:eastAsia="Calibri" w:hAnsi="Calibri" w:cs="Calibri"/>
        </w:rPr>
        <w:t>, κύριε Υ</w:t>
      </w:r>
      <w:r w:rsidRPr="006D4599">
        <w:rPr>
          <w:rFonts w:ascii="Calibri" w:eastAsia="Calibri" w:hAnsi="Calibri" w:cs="Calibri"/>
        </w:rPr>
        <w:t>πουργέ</w:t>
      </w:r>
      <w:r>
        <w:rPr>
          <w:rFonts w:ascii="Calibri" w:eastAsia="Calibri" w:hAnsi="Calibri" w:cs="Calibri"/>
        </w:rPr>
        <w:t>,</w:t>
      </w:r>
      <w:r w:rsidRPr="006D4599">
        <w:rPr>
          <w:rFonts w:ascii="Calibri" w:eastAsia="Calibri" w:hAnsi="Calibri" w:cs="Calibri"/>
        </w:rPr>
        <w:t xml:space="preserve"> κυρίες και κύριοι συνάδελφοι</w:t>
      </w:r>
      <w:r>
        <w:rPr>
          <w:rFonts w:ascii="Calibri" w:eastAsia="Calibri" w:hAnsi="Calibri" w:cs="Calibri"/>
        </w:rPr>
        <w:t>,</w:t>
      </w:r>
      <w:r w:rsidRPr="006D4599">
        <w:rPr>
          <w:rFonts w:ascii="Calibri" w:eastAsia="Calibri" w:hAnsi="Calibri" w:cs="Calibri"/>
        </w:rPr>
        <w:t xml:space="preserve"> τους φορείς και τις παρατηρήσεις</w:t>
      </w:r>
      <w:r>
        <w:rPr>
          <w:rFonts w:ascii="Calibri" w:eastAsia="Calibri" w:hAnsi="Calibri" w:cs="Calibri"/>
        </w:rPr>
        <w:t>,</w:t>
      </w:r>
      <w:r w:rsidRPr="006D4599">
        <w:rPr>
          <w:rFonts w:ascii="Calibri" w:eastAsia="Calibri" w:hAnsi="Calibri" w:cs="Calibri"/>
        </w:rPr>
        <w:t xml:space="preserve"> τις οποίες επεσήμαναν και συγκεκριμένες λεπτομέρειες</w:t>
      </w:r>
      <w:r>
        <w:rPr>
          <w:rFonts w:ascii="Calibri" w:eastAsia="Calibri" w:hAnsi="Calibri" w:cs="Calibri"/>
        </w:rPr>
        <w:t xml:space="preserve"> -αν</w:t>
      </w:r>
      <w:r w:rsidRPr="006D4599">
        <w:rPr>
          <w:rFonts w:ascii="Calibri" w:eastAsia="Calibri" w:hAnsi="Calibri" w:cs="Calibri"/>
        </w:rPr>
        <w:t xml:space="preserve"> θέλετε</w:t>
      </w:r>
      <w:r>
        <w:rPr>
          <w:rFonts w:ascii="Calibri" w:eastAsia="Calibri" w:hAnsi="Calibri" w:cs="Calibri"/>
        </w:rPr>
        <w:t>-</w:t>
      </w:r>
      <w:r w:rsidRPr="006D4599">
        <w:rPr>
          <w:rFonts w:ascii="Calibri" w:eastAsia="Calibri" w:hAnsi="Calibri" w:cs="Calibri"/>
        </w:rPr>
        <w:t xml:space="preserve"> και προτάσεις για το εν λόγω νομοθέτημα</w:t>
      </w:r>
      <w:r>
        <w:rPr>
          <w:rFonts w:ascii="Calibri" w:eastAsia="Calibri" w:hAnsi="Calibri" w:cs="Calibri"/>
        </w:rPr>
        <w:t>,</w:t>
      </w:r>
      <w:r w:rsidRPr="006D4599">
        <w:rPr>
          <w:rFonts w:ascii="Calibri" w:eastAsia="Calibri" w:hAnsi="Calibri" w:cs="Calibri"/>
        </w:rPr>
        <w:t xml:space="preserve"> επισημάνσεις διορθωτικές</w:t>
      </w:r>
      <w:r>
        <w:rPr>
          <w:rFonts w:ascii="Calibri" w:eastAsia="Calibri" w:hAnsi="Calibri" w:cs="Calibri"/>
        </w:rPr>
        <w:t>,</w:t>
      </w:r>
      <w:r w:rsidRPr="006D4599">
        <w:rPr>
          <w:rFonts w:ascii="Calibri" w:eastAsia="Calibri" w:hAnsi="Calibri" w:cs="Calibri"/>
        </w:rPr>
        <w:t xml:space="preserve"> γιατί νομίζω ότι επί της ουσίας και επί της αρχής</w:t>
      </w:r>
      <w:r>
        <w:rPr>
          <w:rFonts w:ascii="Calibri" w:eastAsia="Calibri" w:hAnsi="Calibri" w:cs="Calibri"/>
        </w:rPr>
        <w:t>, κύριε Υ</w:t>
      </w:r>
      <w:r w:rsidRPr="006D4599">
        <w:rPr>
          <w:rFonts w:ascii="Calibri" w:eastAsia="Calibri" w:hAnsi="Calibri" w:cs="Calibri"/>
        </w:rPr>
        <w:t>πουργέ</w:t>
      </w:r>
      <w:r>
        <w:rPr>
          <w:rFonts w:ascii="Calibri" w:eastAsia="Calibri" w:hAnsi="Calibri" w:cs="Calibri"/>
        </w:rPr>
        <w:t>,</w:t>
      </w:r>
      <w:r w:rsidRPr="006D4599">
        <w:rPr>
          <w:rFonts w:ascii="Calibri" w:eastAsia="Calibri" w:hAnsi="Calibri" w:cs="Calibri"/>
        </w:rPr>
        <w:t xml:space="preserve"> δεν μπορεί κανείς πραγματικά να αντικρούσει την ανάγκη να υπάρξει μία ουσιαστική σοβαρή νέα ρύθμιση επιχειρώντας να διαμορφωθεί </w:t>
      </w:r>
      <w:r>
        <w:rPr>
          <w:rFonts w:ascii="Calibri" w:eastAsia="Calibri" w:hAnsi="Calibri" w:cs="Calibri"/>
        </w:rPr>
        <w:t>-</w:t>
      </w:r>
      <w:r w:rsidRPr="006D4599">
        <w:rPr>
          <w:rFonts w:ascii="Calibri" w:eastAsia="Calibri" w:hAnsi="Calibri" w:cs="Calibri"/>
        </w:rPr>
        <w:t>αν θέλετε</w:t>
      </w:r>
      <w:r>
        <w:rPr>
          <w:rFonts w:ascii="Calibri" w:eastAsia="Calibri" w:hAnsi="Calibri" w:cs="Calibri"/>
        </w:rPr>
        <w:t>-</w:t>
      </w:r>
      <w:r w:rsidRPr="006D4599">
        <w:rPr>
          <w:rFonts w:ascii="Calibri" w:eastAsia="Calibri" w:hAnsi="Calibri" w:cs="Calibri"/>
        </w:rPr>
        <w:t xml:space="preserve"> ένα νέο πλαίσιο</w:t>
      </w:r>
      <w:r>
        <w:rPr>
          <w:rFonts w:ascii="Calibri" w:eastAsia="Calibri" w:hAnsi="Calibri" w:cs="Calibri"/>
        </w:rPr>
        <w:t xml:space="preserve">, </w:t>
      </w:r>
      <w:r w:rsidRPr="006D4599">
        <w:rPr>
          <w:rFonts w:ascii="Calibri" w:eastAsia="Calibri" w:hAnsi="Calibri" w:cs="Calibri"/>
        </w:rPr>
        <w:t>ένα σύγχρονο νο</w:t>
      </w:r>
      <w:r>
        <w:rPr>
          <w:rFonts w:ascii="Calibri" w:eastAsia="Calibri" w:hAnsi="Calibri" w:cs="Calibri"/>
        </w:rPr>
        <w:t>μοθετικό πλαίσιο όσον αφορά τη Διεθνή Εμπορική Δ</w:t>
      </w:r>
      <w:r w:rsidRPr="006D4599">
        <w:rPr>
          <w:rFonts w:ascii="Calibri" w:eastAsia="Calibri" w:hAnsi="Calibri" w:cs="Calibri"/>
        </w:rPr>
        <w:t>ιαιτησία και το υφιστάμενο νομοθετικό πλαίσιο το 2735</w:t>
      </w:r>
      <w:r>
        <w:rPr>
          <w:rFonts w:ascii="Calibri" w:eastAsia="Calibri" w:hAnsi="Calibri" w:cs="Calibri"/>
        </w:rPr>
        <w:t>/</w:t>
      </w:r>
      <w:r w:rsidRPr="006D4599">
        <w:rPr>
          <w:rFonts w:ascii="Calibri" w:eastAsia="Calibri" w:hAnsi="Calibri" w:cs="Calibri"/>
        </w:rPr>
        <w:t>99</w:t>
      </w:r>
      <w:r>
        <w:rPr>
          <w:rFonts w:ascii="Calibri" w:eastAsia="Calibri" w:hAnsi="Calibri" w:cs="Calibri"/>
        </w:rPr>
        <w:t>,</w:t>
      </w:r>
      <w:r w:rsidRPr="006D4599">
        <w:rPr>
          <w:rFonts w:ascii="Calibri" w:eastAsia="Calibri" w:hAnsi="Calibri" w:cs="Calibri"/>
        </w:rPr>
        <w:t xml:space="preserve"> νομίζω</w:t>
      </w:r>
      <w:r>
        <w:rPr>
          <w:rFonts w:ascii="Calibri" w:eastAsia="Calibri" w:hAnsi="Calibri" w:cs="Calibri"/>
        </w:rPr>
        <w:t>,</w:t>
      </w:r>
      <w:r w:rsidRPr="006D4599">
        <w:rPr>
          <w:rFonts w:ascii="Calibri" w:eastAsia="Calibri" w:hAnsi="Calibri" w:cs="Calibri"/>
        </w:rPr>
        <w:t xml:space="preserve"> ότι πολύ πιθανόν και λόγω των διαρκών εξελίξεων οι οποίες υπάρχουν</w:t>
      </w:r>
      <w:r>
        <w:rPr>
          <w:rFonts w:ascii="Calibri" w:eastAsia="Calibri" w:hAnsi="Calibri" w:cs="Calibri"/>
        </w:rPr>
        <w:t>,</w:t>
      </w:r>
      <w:r w:rsidRPr="006D4599">
        <w:rPr>
          <w:rFonts w:ascii="Calibri" w:eastAsia="Calibri" w:hAnsi="Calibri" w:cs="Calibri"/>
        </w:rPr>
        <w:t xml:space="preserve"> να μην μπορεί ν</w:t>
      </w:r>
      <w:r>
        <w:rPr>
          <w:rFonts w:ascii="Calibri" w:eastAsia="Calibri" w:hAnsi="Calibri" w:cs="Calibri"/>
        </w:rPr>
        <w:t>α ανταποκριθεί στα πλαίσια της Διεθνούς Εμπορικής Δ</w:t>
      </w:r>
      <w:r w:rsidRPr="006D4599">
        <w:rPr>
          <w:rFonts w:ascii="Calibri" w:eastAsia="Calibri" w:hAnsi="Calibri" w:cs="Calibri"/>
        </w:rPr>
        <w:t>ιαιτησίας</w:t>
      </w:r>
      <w:r>
        <w:rPr>
          <w:rFonts w:ascii="Calibri" w:eastAsia="Calibri" w:hAnsi="Calibri" w:cs="Calibri"/>
        </w:rPr>
        <w:t>.</w:t>
      </w:r>
      <w:r w:rsidRPr="006D4599">
        <w:rPr>
          <w:rFonts w:ascii="Calibri" w:eastAsia="Calibri" w:hAnsi="Calibri" w:cs="Calibri"/>
        </w:rPr>
        <w:t xml:space="preserve"> </w:t>
      </w:r>
    </w:p>
    <w:p w:rsidR="00950BD1" w:rsidRDefault="00950BD1" w:rsidP="005D0D1E">
      <w:pPr>
        <w:spacing w:line="276" w:lineRule="auto"/>
        <w:contextualSpacing/>
        <w:jc w:val="both"/>
        <w:rPr>
          <w:rFonts w:cstheme="minorHAnsi"/>
        </w:rPr>
      </w:pPr>
      <w:bookmarkStart w:id="0" w:name="_GoBack"/>
      <w:bookmarkEnd w:id="0"/>
      <w:r>
        <w:rPr>
          <w:rFonts w:cstheme="minorHAnsi"/>
        </w:rPr>
        <w:tab/>
        <w:t xml:space="preserve">Ωστόσο, όμως, μία γενικότερη παρατήρηση. </w:t>
      </w:r>
      <w:r w:rsidRPr="00540320">
        <w:rPr>
          <w:rFonts w:cstheme="minorHAnsi"/>
        </w:rPr>
        <w:t xml:space="preserve">Πρέπει να σημειώσουμε ότι απουσιάζει μια συνολική αντίστοιχη πρωτοβουλία και για </w:t>
      </w:r>
      <w:r>
        <w:rPr>
          <w:rFonts w:cstheme="minorHAnsi"/>
        </w:rPr>
        <w:t xml:space="preserve">την </w:t>
      </w:r>
      <w:r w:rsidRPr="00540320">
        <w:rPr>
          <w:rFonts w:cstheme="minorHAnsi"/>
        </w:rPr>
        <w:t xml:space="preserve">πραγματική ανάπτυξη και εφαρμογή του θεσμού της </w:t>
      </w:r>
      <w:r>
        <w:rPr>
          <w:rFonts w:cstheme="minorHAnsi"/>
        </w:rPr>
        <w:t>Δ</w:t>
      </w:r>
      <w:r w:rsidRPr="00540320">
        <w:rPr>
          <w:rFonts w:cstheme="minorHAnsi"/>
        </w:rPr>
        <w:t xml:space="preserve">ιαιτησίας στη χώρα. Νομίζω ότι είναι γνωστό ότι η διαμεσολάβηση και η </w:t>
      </w:r>
      <w:r>
        <w:rPr>
          <w:rFonts w:cstheme="minorHAnsi"/>
        </w:rPr>
        <w:t>Δ</w:t>
      </w:r>
      <w:r w:rsidRPr="00540320">
        <w:rPr>
          <w:rFonts w:cstheme="minorHAnsi"/>
        </w:rPr>
        <w:t>ιαιτησία είναι κάτι που προκρίνεται και πρέπει να προκρίνεται ως εναλλακτική μορφή επίλυσης των διαφορών. Ωστόσο</w:t>
      </w:r>
      <w:r>
        <w:rPr>
          <w:rFonts w:cstheme="minorHAnsi"/>
        </w:rPr>
        <w:t>,</w:t>
      </w:r>
      <w:r w:rsidRPr="00540320">
        <w:rPr>
          <w:rFonts w:cstheme="minorHAnsi"/>
        </w:rPr>
        <w:t xml:space="preserve"> ενώ για την προώθηση της διαμεσολάβησης</w:t>
      </w:r>
      <w:r>
        <w:rPr>
          <w:rFonts w:cstheme="minorHAnsi"/>
        </w:rPr>
        <w:t>, κύριε Υ</w:t>
      </w:r>
      <w:r w:rsidRPr="00540320">
        <w:rPr>
          <w:rFonts w:cstheme="minorHAnsi"/>
        </w:rPr>
        <w:t>πουργέ</w:t>
      </w:r>
      <w:r>
        <w:rPr>
          <w:rFonts w:cstheme="minorHAnsi"/>
        </w:rPr>
        <w:t>,</w:t>
      </w:r>
      <w:r w:rsidRPr="00540320">
        <w:rPr>
          <w:rFonts w:cstheme="minorHAnsi"/>
        </w:rPr>
        <w:t xml:space="preserve"> έχουν αναληφθεί περισσότερες νομοθετικές πρωτοβουλίες αμφίβολης</w:t>
      </w:r>
      <w:r>
        <w:rPr>
          <w:rFonts w:cstheme="minorHAnsi"/>
        </w:rPr>
        <w:t>,</w:t>
      </w:r>
      <w:r w:rsidRPr="00540320">
        <w:rPr>
          <w:rFonts w:cstheme="minorHAnsi"/>
        </w:rPr>
        <w:t xml:space="preserve"> οφείλω να ομολογήσω</w:t>
      </w:r>
      <w:r>
        <w:rPr>
          <w:rFonts w:cstheme="minorHAnsi"/>
        </w:rPr>
        <w:t>,</w:t>
      </w:r>
      <w:r w:rsidRPr="00540320">
        <w:rPr>
          <w:rFonts w:cstheme="minorHAnsi"/>
        </w:rPr>
        <w:t xml:space="preserve"> βέβαια</w:t>
      </w:r>
      <w:r>
        <w:rPr>
          <w:rFonts w:cstheme="minorHAnsi"/>
        </w:rPr>
        <w:t>,</w:t>
      </w:r>
      <w:r w:rsidRPr="00540320">
        <w:rPr>
          <w:rFonts w:cstheme="minorHAnsi"/>
        </w:rPr>
        <w:t xml:space="preserve"> αποτελεσματικότητας</w:t>
      </w:r>
      <w:r>
        <w:rPr>
          <w:rFonts w:cstheme="minorHAnsi"/>
        </w:rPr>
        <w:t>.</w:t>
      </w:r>
      <w:r w:rsidRPr="00540320">
        <w:rPr>
          <w:rFonts w:cstheme="minorHAnsi"/>
        </w:rPr>
        <w:t xml:space="preserve"> </w:t>
      </w:r>
      <w:r>
        <w:rPr>
          <w:rFonts w:cstheme="minorHAnsi"/>
        </w:rPr>
        <w:t>Δ</w:t>
      </w:r>
      <w:r w:rsidRPr="00540320">
        <w:rPr>
          <w:rFonts w:cstheme="minorHAnsi"/>
        </w:rPr>
        <w:t xml:space="preserve">εν έχει γίνει κάτι αντίστοιχο και για τη </w:t>
      </w:r>
      <w:r>
        <w:rPr>
          <w:rFonts w:cstheme="minorHAnsi"/>
        </w:rPr>
        <w:t>Δ</w:t>
      </w:r>
      <w:r w:rsidRPr="00540320">
        <w:rPr>
          <w:rFonts w:cstheme="minorHAnsi"/>
        </w:rPr>
        <w:t>ιαιτησία</w:t>
      </w:r>
      <w:r>
        <w:rPr>
          <w:rFonts w:cstheme="minorHAnsi"/>
        </w:rPr>
        <w:t>,</w:t>
      </w:r>
      <w:r w:rsidRPr="00540320">
        <w:rPr>
          <w:rFonts w:cstheme="minorHAnsi"/>
        </w:rPr>
        <w:t xml:space="preserve"> η οποία αποτελεί και έναν θεσμό που μπορεί να γίνει και πολύ πιο εύκολα αποδεκτός από τους δικηγόρους. </w:t>
      </w:r>
    </w:p>
    <w:p w:rsidR="005D45D6" w:rsidRDefault="00950BD1" w:rsidP="005D45D6">
      <w:pPr>
        <w:spacing w:line="276" w:lineRule="auto"/>
        <w:ind w:firstLine="720"/>
        <w:contextualSpacing/>
        <w:jc w:val="both"/>
        <w:rPr>
          <w:rFonts w:ascii="Calibri" w:eastAsia="Calibri" w:hAnsi="Calibri" w:cs="Calibri"/>
        </w:rPr>
      </w:pPr>
      <w:r w:rsidRPr="00540320">
        <w:rPr>
          <w:rFonts w:ascii="Calibri" w:eastAsia="Calibri" w:hAnsi="Calibri" w:cs="Calibri"/>
          <w:b/>
        </w:rPr>
        <w:t>ΚΩΝΣΤΑΝΤΙΝΟΣ ΤΣΙΑΡΑΣ (Υπουργός Δικαιοσύνης):</w:t>
      </w:r>
      <w:r w:rsidRPr="00540320">
        <w:rPr>
          <w:rFonts w:ascii="Calibri" w:eastAsia="Calibri" w:hAnsi="Calibri" w:cs="Calibri"/>
        </w:rPr>
        <w:t xml:space="preserve"> </w:t>
      </w:r>
      <w:r>
        <w:rPr>
          <w:rFonts w:ascii="Calibri" w:eastAsia="Calibri" w:hAnsi="Calibri" w:cs="Calibri"/>
        </w:rPr>
        <w:t xml:space="preserve">Τώρα θα γίνει αυτό. </w:t>
      </w:r>
    </w:p>
    <w:p w:rsidR="00950BD1" w:rsidRDefault="00950BD1" w:rsidP="005D45D6">
      <w:pPr>
        <w:spacing w:line="276" w:lineRule="auto"/>
        <w:ind w:firstLine="720"/>
        <w:contextualSpacing/>
        <w:jc w:val="both"/>
        <w:rPr>
          <w:rFonts w:cstheme="minorHAnsi"/>
        </w:rPr>
      </w:pPr>
      <w:r>
        <w:rPr>
          <w:rFonts w:cstheme="minorHAnsi"/>
          <w:b/>
        </w:rPr>
        <w:t>ΚΩΝΣΤΑΝΤΙΑ (ΝΑΝΤΙΑ) ΓΙΑΝΝΑΚΟΠΟΥΛΟΥ (Ειδική Αγορήτρια</w:t>
      </w:r>
      <w:r w:rsidRPr="00D43B1D">
        <w:rPr>
          <w:rFonts w:cstheme="minorHAnsi"/>
          <w:b/>
        </w:rPr>
        <w:t xml:space="preserve"> του Κινήματος Αλλαγής</w:t>
      </w:r>
      <w:r>
        <w:rPr>
          <w:rFonts w:cstheme="minorHAnsi"/>
          <w:b/>
        </w:rPr>
        <w:t>):</w:t>
      </w:r>
      <w:r w:rsidRPr="00540320">
        <w:rPr>
          <w:rFonts w:cstheme="minorHAnsi"/>
        </w:rPr>
        <w:t xml:space="preserve"> Αυτό είναι σημαντικό</w:t>
      </w:r>
      <w:r>
        <w:rPr>
          <w:rFonts w:cstheme="minorHAnsi"/>
        </w:rPr>
        <w:t xml:space="preserve"> και</w:t>
      </w:r>
      <w:r w:rsidRPr="00540320">
        <w:rPr>
          <w:rFonts w:cstheme="minorHAnsi"/>
        </w:rPr>
        <w:t xml:space="preserve"> το αναγνωρίζουμε</w:t>
      </w:r>
      <w:r>
        <w:rPr>
          <w:rFonts w:cstheme="minorHAnsi"/>
        </w:rPr>
        <w:t>.</w:t>
      </w:r>
    </w:p>
    <w:p w:rsidR="00950BD1" w:rsidRDefault="00950BD1" w:rsidP="005D0D1E">
      <w:pPr>
        <w:spacing w:line="276" w:lineRule="auto"/>
        <w:ind w:firstLine="720"/>
        <w:contextualSpacing/>
        <w:jc w:val="both"/>
        <w:rPr>
          <w:rFonts w:cstheme="minorHAnsi"/>
        </w:rPr>
      </w:pPr>
      <w:r>
        <w:rPr>
          <w:rFonts w:cstheme="minorHAnsi"/>
        </w:rPr>
        <w:t>Σ</w:t>
      </w:r>
      <w:r w:rsidRPr="00540320">
        <w:rPr>
          <w:rFonts w:cstheme="minorHAnsi"/>
        </w:rPr>
        <w:t>χετικές πρωτοβουλίες οφείλουμε να ομολογήσουμε</w:t>
      </w:r>
      <w:r w:rsidR="005D45D6">
        <w:rPr>
          <w:rFonts w:cstheme="minorHAnsi"/>
        </w:rPr>
        <w:t xml:space="preserve"> </w:t>
      </w:r>
      <w:r w:rsidRPr="00540320">
        <w:rPr>
          <w:rFonts w:cstheme="minorHAnsi"/>
        </w:rPr>
        <w:t>ότι έχουν αναληφθεί από τους δικηγορικούς συλλόγους</w:t>
      </w:r>
      <w:r>
        <w:rPr>
          <w:rFonts w:cstheme="minorHAnsi"/>
        </w:rPr>
        <w:t>,</w:t>
      </w:r>
      <w:r w:rsidRPr="00540320">
        <w:rPr>
          <w:rFonts w:cstheme="minorHAnsi"/>
        </w:rPr>
        <w:t xml:space="preserve"> δηλαδή</w:t>
      </w:r>
      <w:r>
        <w:rPr>
          <w:rFonts w:cstheme="minorHAnsi"/>
        </w:rPr>
        <w:t>,</w:t>
      </w:r>
      <w:r w:rsidRPr="00540320">
        <w:rPr>
          <w:rFonts w:cstheme="minorHAnsi"/>
        </w:rPr>
        <w:t xml:space="preserve"> με το </w:t>
      </w:r>
      <w:r w:rsidRPr="00180CCC">
        <w:rPr>
          <w:rFonts w:cstheme="minorHAnsi"/>
          <w:bCs/>
        </w:rPr>
        <w:t>Προεδρικό Διάταγμα</w:t>
      </w:r>
      <w:r w:rsidRPr="00180CCC">
        <w:rPr>
          <w:rFonts w:cstheme="minorHAnsi"/>
        </w:rPr>
        <w:t xml:space="preserve"> </w:t>
      </w:r>
      <w:r w:rsidRPr="00540320">
        <w:rPr>
          <w:rFonts w:cstheme="minorHAnsi"/>
        </w:rPr>
        <w:t>68</w:t>
      </w:r>
      <w:r>
        <w:rPr>
          <w:rFonts w:cstheme="minorHAnsi"/>
        </w:rPr>
        <w:t>/2020</w:t>
      </w:r>
      <w:r w:rsidRPr="00540320">
        <w:rPr>
          <w:rFonts w:cstheme="minorHAnsi"/>
        </w:rPr>
        <w:t xml:space="preserve"> συστάθηκε μόνιμη διαιτησία στον </w:t>
      </w:r>
      <w:r>
        <w:rPr>
          <w:rFonts w:cstheme="minorHAnsi"/>
        </w:rPr>
        <w:t>Δ</w:t>
      </w:r>
      <w:r w:rsidRPr="00540320">
        <w:rPr>
          <w:rFonts w:cstheme="minorHAnsi"/>
        </w:rPr>
        <w:t xml:space="preserve">ικηγορικό </w:t>
      </w:r>
      <w:r>
        <w:rPr>
          <w:rFonts w:cstheme="minorHAnsi"/>
        </w:rPr>
        <w:t>Σ</w:t>
      </w:r>
      <w:r w:rsidRPr="00540320">
        <w:rPr>
          <w:rFonts w:cstheme="minorHAnsi"/>
        </w:rPr>
        <w:t>ύλλογο Θεσσαλονίκης</w:t>
      </w:r>
      <w:r>
        <w:rPr>
          <w:rFonts w:cstheme="minorHAnsi"/>
        </w:rPr>
        <w:t>,</w:t>
      </w:r>
      <w:r w:rsidRPr="00540320">
        <w:rPr>
          <w:rFonts w:cstheme="minorHAnsi"/>
        </w:rPr>
        <w:t xml:space="preserve"> ενώ με το </w:t>
      </w:r>
      <w:r w:rsidRPr="00180CCC">
        <w:rPr>
          <w:rFonts w:cstheme="minorHAnsi"/>
          <w:bCs/>
        </w:rPr>
        <w:t>Προεδρικό Διάταγμα</w:t>
      </w:r>
      <w:r w:rsidRPr="00180CCC">
        <w:rPr>
          <w:rFonts w:cstheme="minorHAnsi"/>
        </w:rPr>
        <w:t xml:space="preserve"> </w:t>
      </w:r>
      <w:r w:rsidRPr="00540320">
        <w:rPr>
          <w:rFonts w:cstheme="minorHAnsi"/>
        </w:rPr>
        <w:t>91</w:t>
      </w:r>
      <w:r>
        <w:rPr>
          <w:rFonts w:cstheme="minorHAnsi"/>
        </w:rPr>
        <w:t>/2</w:t>
      </w:r>
      <w:r w:rsidRPr="00540320">
        <w:rPr>
          <w:rFonts w:cstheme="minorHAnsi"/>
        </w:rPr>
        <w:t xml:space="preserve">020 συστάθηκε μόνιμη </w:t>
      </w:r>
      <w:r>
        <w:rPr>
          <w:rFonts w:cstheme="minorHAnsi"/>
        </w:rPr>
        <w:t>Δ</w:t>
      </w:r>
      <w:r w:rsidRPr="00540320">
        <w:rPr>
          <w:rFonts w:cstheme="minorHAnsi"/>
        </w:rPr>
        <w:t xml:space="preserve">ιαιτησία και στον </w:t>
      </w:r>
      <w:r>
        <w:rPr>
          <w:rFonts w:cstheme="minorHAnsi"/>
        </w:rPr>
        <w:t>Δ</w:t>
      </w:r>
      <w:r w:rsidRPr="00540320">
        <w:rPr>
          <w:rFonts w:cstheme="minorHAnsi"/>
        </w:rPr>
        <w:t xml:space="preserve">ικηγορικό </w:t>
      </w:r>
      <w:r>
        <w:rPr>
          <w:rFonts w:cstheme="minorHAnsi"/>
        </w:rPr>
        <w:t>Σ</w:t>
      </w:r>
      <w:r w:rsidRPr="00540320">
        <w:rPr>
          <w:rFonts w:cstheme="minorHAnsi"/>
        </w:rPr>
        <w:t xml:space="preserve">ύλλογο Αθηνών. </w:t>
      </w:r>
    </w:p>
    <w:p w:rsidR="00950BD1" w:rsidRDefault="00950BD1" w:rsidP="005D0D1E">
      <w:pPr>
        <w:spacing w:line="276" w:lineRule="auto"/>
        <w:ind w:firstLine="720"/>
        <w:contextualSpacing/>
        <w:jc w:val="both"/>
        <w:rPr>
          <w:rFonts w:cstheme="minorHAnsi"/>
        </w:rPr>
      </w:pPr>
      <w:r w:rsidRPr="00540320">
        <w:rPr>
          <w:rFonts w:cstheme="minorHAnsi"/>
        </w:rPr>
        <w:t xml:space="preserve">Νομίζω ότι όλη η κουβέντα και το μεγαλύτερο </w:t>
      </w:r>
      <w:proofErr w:type="spellStart"/>
      <w:r w:rsidRPr="0017366A">
        <w:rPr>
          <w:rFonts w:cstheme="minorHAnsi"/>
        </w:rPr>
        <w:t>debate</w:t>
      </w:r>
      <w:proofErr w:type="spellEnd"/>
      <w:r w:rsidRPr="00540320">
        <w:rPr>
          <w:rFonts w:cstheme="minorHAnsi"/>
        </w:rPr>
        <w:t xml:space="preserve"> και τ</w:t>
      </w:r>
      <w:r>
        <w:rPr>
          <w:rFonts w:cstheme="minorHAnsi"/>
        </w:rPr>
        <w:t>α</w:t>
      </w:r>
      <w:r w:rsidRPr="00540320">
        <w:rPr>
          <w:rFonts w:cstheme="minorHAnsi"/>
        </w:rPr>
        <w:t xml:space="preserve"> θέμα</w:t>
      </w:r>
      <w:r>
        <w:rPr>
          <w:rFonts w:cstheme="minorHAnsi"/>
        </w:rPr>
        <w:t>τα</w:t>
      </w:r>
      <w:r w:rsidRPr="00540320">
        <w:rPr>
          <w:rFonts w:cstheme="minorHAnsi"/>
        </w:rPr>
        <w:t xml:space="preserve"> αυτού του νομοσχεδίου περισσότερο εστιάζει στο άρθρο 55 και έχει να κάνει με τον </w:t>
      </w:r>
      <w:r w:rsidRPr="0017366A">
        <w:rPr>
          <w:rFonts w:cstheme="minorHAnsi"/>
          <w:bCs/>
        </w:rPr>
        <w:t>Ειδικό Διανεμητικό Λογαριασμό</w:t>
      </w:r>
      <w:r w:rsidRPr="0017366A">
        <w:rPr>
          <w:rFonts w:cstheme="minorHAnsi"/>
        </w:rPr>
        <w:t xml:space="preserve"> </w:t>
      </w:r>
      <w:r>
        <w:rPr>
          <w:rFonts w:cstheme="minorHAnsi"/>
        </w:rPr>
        <w:t>Δ</w:t>
      </w:r>
      <w:r w:rsidRPr="00540320">
        <w:rPr>
          <w:rFonts w:cstheme="minorHAnsi"/>
        </w:rPr>
        <w:t xml:space="preserve">ικαστικών </w:t>
      </w:r>
      <w:r>
        <w:rPr>
          <w:rFonts w:cstheme="minorHAnsi"/>
        </w:rPr>
        <w:t>Ε</w:t>
      </w:r>
      <w:r w:rsidRPr="00540320">
        <w:rPr>
          <w:rFonts w:cstheme="minorHAnsi"/>
        </w:rPr>
        <w:t xml:space="preserve">πιμελητών και την αντικατάσταση του άρθρου 51 του </w:t>
      </w:r>
      <w:r>
        <w:rPr>
          <w:rFonts w:cstheme="minorHAnsi"/>
        </w:rPr>
        <w:t>ν.23</w:t>
      </w:r>
      <w:r w:rsidRPr="00540320">
        <w:rPr>
          <w:rFonts w:cstheme="minorHAnsi"/>
        </w:rPr>
        <w:t>18</w:t>
      </w:r>
      <w:r>
        <w:rPr>
          <w:rFonts w:cstheme="minorHAnsi"/>
        </w:rPr>
        <w:t>/</w:t>
      </w:r>
      <w:r w:rsidRPr="00540320">
        <w:rPr>
          <w:rFonts w:cstheme="minorHAnsi"/>
        </w:rPr>
        <w:t>1995. Ο σκοπός της προτεινόμενης διάταξης</w:t>
      </w:r>
      <w:r>
        <w:rPr>
          <w:rFonts w:cstheme="minorHAnsi"/>
        </w:rPr>
        <w:t>,</w:t>
      </w:r>
      <w:r w:rsidRPr="00540320">
        <w:rPr>
          <w:rFonts w:cstheme="minorHAnsi"/>
        </w:rPr>
        <w:t xml:space="preserve"> όπως αναφέρεται ρητά και στην </w:t>
      </w:r>
      <w:r>
        <w:rPr>
          <w:rFonts w:cstheme="minorHAnsi"/>
        </w:rPr>
        <w:t>Α</w:t>
      </w:r>
      <w:r w:rsidRPr="00540320">
        <w:rPr>
          <w:rFonts w:cstheme="minorHAnsi"/>
        </w:rPr>
        <w:t xml:space="preserve">ιτιολογική </w:t>
      </w:r>
      <w:r>
        <w:rPr>
          <w:rFonts w:cstheme="minorHAnsi"/>
        </w:rPr>
        <w:t>Έ</w:t>
      </w:r>
      <w:r w:rsidRPr="00540320">
        <w:rPr>
          <w:rFonts w:cstheme="minorHAnsi"/>
        </w:rPr>
        <w:t>κθεση</w:t>
      </w:r>
      <w:r>
        <w:rPr>
          <w:rFonts w:cstheme="minorHAnsi"/>
        </w:rPr>
        <w:t>,</w:t>
      </w:r>
      <w:r w:rsidRPr="00540320">
        <w:rPr>
          <w:rFonts w:cstheme="minorHAnsi"/>
        </w:rPr>
        <w:t xml:space="preserve"> είναι η ενίσχυση των εσόδων των </w:t>
      </w:r>
      <w:r>
        <w:rPr>
          <w:rFonts w:cstheme="minorHAnsi"/>
        </w:rPr>
        <w:t>Ε</w:t>
      </w:r>
      <w:r w:rsidRPr="00540320">
        <w:rPr>
          <w:rFonts w:cstheme="minorHAnsi"/>
        </w:rPr>
        <w:t xml:space="preserve">ιδικών </w:t>
      </w:r>
      <w:r>
        <w:rPr>
          <w:rFonts w:cstheme="minorHAnsi"/>
        </w:rPr>
        <w:t>Δ</w:t>
      </w:r>
      <w:r w:rsidRPr="00540320">
        <w:rPr>
          <w:rFonts w:cstheme="minorHAnsi"/>
        </w:rPr>
        <w:t>ι</w:t>
      </w:r>
      <w:r>
        <w:rPr>
          <w:rFonts w:cstheme="minorHAnsi"/>
        </w:rPr>
        <w:t>αν</w:t>
      </w:r>
      <w:r w:rsidRPr="00540320">
        <w:rPr>
          <w:rFonts w:cstheme="minorHAnsi"/>
        </w:rPr>
        <w:t>ε</w:t>
      </w:r>
      <w:r>
        <w:rPr>
          <w:rFonts w:cstheme="minorHAnsi"/>
        </w:rPr>
        <w:t>μ</w:t>
      </w:r>
      <w:r w:rsidRPr="00540320">
        <w:rPr>
          <w:rFonts w:cstheme="minorHAnsi"/>
        </w:rPr>
        <w:t xml:space="preserve">ητικών </w:t>
      </w:r>
      <w:r>
        <w:rPr>
          <w:rFonts w:cstheme="minorHAnsi"/>
        </w:rPr>
        <w:t>λ</w:t>
      </w:r>
      <w:r w:rsidRPr="00540320">
        <w:rPr>
          <w:rFonts w:cstheme="minorHAnsi"/>
        </w:rPr>
        <w:t>ογαριασμών που υφίστανται στους κατά τόπους συλλόγους των δικαστικών επιμελητών</w:t>
      </w:r>
      <w:r>
        <w:rPr>
          <w:rFonts w:cstheme="minorHAnsi"/>
        </w:rPr>
        <w:t>,</w:t>
      </w:r>
      <w:r w:rsidRPr="00540320">
        <w:rPr>
          <w:rFonts w:cstheme="minorHAnsi"/>
        </w:rPr>
        <w:t xml:space="preserve"> προκειμένου να μπορέσει να εξασφαλιστεί η ίση μεταχείριση των επιβαρύνσεων επί του κάθε είδους αμοιβών των δικαστικών επιμελητών.</w:t>
      </w:r>
    </w:p>
    <w:p w:rsidR="00950BD1" w:rsidRDefault="00950BD1" w:rsidP="005D0D1E">
      <w:pPr>
        <w:spacing w:line="276" w:lineRule="auto"/>
        <w:ind w:firstLine="720"/>
        <w:contextualSpacing/>
        <w:jc w:val="both"/>
        <w:rPr>
          <w:rFonts w:cstheme="minorHAnsi"/>
        </w:rPr>
      </w:pPr>
      <w:r w:rsidRPr="00540320">
        <w:rPr>
          <w:rFonts w:cstheme="minorHAnsi"/>
        </w:rPr>
        <w:t>Ωστόσο</w:t>
      </w:r>
      <w:r>
        <w:rPr>
          <w:rFonts w:cstheme="minorHAnsi"/>
        </w:rPr>
        <w:t>,</w:t>
      </w:r>
      <w:r w:rsidRPr="00540320">
        <w:rPr>
          <w:rFonts w:cstheme="minorHAnsi"/>
        </w:rPr>
        <w:t xml:space="preserve"> κύριε </w:t>
      </w:r>
      <w:r>
        <w:rPr>
          <w:rFonts w:cstheme="minorHAnsi"/>
        </w:rPr>
        <w:t>Υ</w:t>
      </w:r>
      <w:r w:rsidRPr="00540320">
        <w:rPr>
          <w:rFonts w:cstheme="minorHAnsi"/>
        </w:rPr>
        <w:t>πουργέ</w:t>
      </w:r>
      <w:r>
        <w:rPr>
          <w:rFonts w:cstheme="minorHAnsi"/>
        </w:rPr>
        <w:t>,</w:t>
      </w:r>
      <w:r w:rsidRPr="00540320">
        <w:rPr>
          <w:rFonts w:cstheme="minorHAnsi"/>
        </w:rPr>
        <w:t xml:space="preserve"> η προτεινόμενη παρακράτηση σε ποσοστό</w:t>
      </w:r>
      <w:r>
        <w:rPr>
          <w:rFonts w:cstheme="minorHAnsi"/>
        </w:rPr>
        <w:t>,</w:t>
      </w:r>
      <w:r w:rsidRPr="00540320">
        <w:rPr>
          <w:rFonts w:cstheme="minorHAnsi"/>
        </w:rPr>
        <w:t xml:space="preserve"> μάλιστα</w:t>
      </w:r>
      <w:r>
        <w:rPr>
          <w:rFonts w:cstheme="minorHAnsi"/>
        </w:rPr>
        <w:t>,</w:t>
      </w:r>
      <w:r w:rsidRPr="00540320">
        <w:rPr>
          <w:rFonts w:cstheme="minorHAnsi"/>
        </w:rPr>
        <w:t xml:space="preserve"> έως και 40</w:t>
      </w:r>
      <w:r>
        <w:rPr>
          <w:rFonts w:cstheme="minorHAnsi"/>
        </w:rPr>
        <w:t>%</w:t>
      </w:r>
      <w:r w:rsidRPr="00540320">
        <w:rPr>
          <w:rFonts w:cstheme="minorHAnsi"/>
        </w:rPr>
        <w:t xml:space="preserve"> επί της δικαιούμ</w:t>
      </w:r>
      <w:r>
        <w:rPr>
          <w:rFonts w:cstheme="minorHAnsi"/>
        </w:rPr>
        <w:t>ενης</w:t>
      </w:r>
      <w:r w:rsidRPr="00540320">
        <w:rPr>
          <w:rFonts w:cstheme="minorHAnsi"/>
        </w:rPr>
        <w:t xml:space="preserve"> καθαρής αμοιβής του κάθε δικαστικού επιμελητή σε ολόκληρη την επαγγελματική του ύλη</w:t>
      </w:r>
      <w:r>
        <w:rPr>
          <w:rFonts w:cstheme="minorHAnsi"/>
        </w:rPr>
        <w:t>.</w:t>
      </w:r>
      <w:r w:rsidRPr="00540320">
        <w:rPr>
          <w:rFonts w:cstheme="minorHAnsi"/>
        </w:rPr>
        <w:t xml:space="preserve"> </w:t>
      </w:r>
      <w:r>
        <w:rPr>
          <w:rFonts w:cstheme="minorHAnsi"/>
        </w:rPr>
        <w:t>Ν</w:t>
      </w:r>
      <w:r w:rsidRPr="00540320">
        <w:rPr>
          <w:rFonts w:cstheme="minorHAnsi"/>
        </w:rPr>
        <w:t>ομίζω ότι είναι κάτι που πρέπει να το ξαναδείτε</w:t>
      </w:r>
      <w:r>
        <w:rPr>
          <w:rFonts w:cstheme="minorHAnsi"/>
        </w:rPr>
        <w:t>,</w:t>
      </w:r>
      <w:r w:rsidRPr="00540320">
        <w:rPr>
          <w:rFonts w:cstheme="minorHAnsi"/>
        </w:rPr>
        <w:t xml:space="preserve"> είναι </w:t>
      </w:r>
      <w:r>
        <w:rPr>
          <w:rFonts w:cstheme="minorHAnsi"/>
        </w:rPr>
        <w:t>ένα</w:t>
      </w:r>
      <w:r w:rsidRPr="00540320">
        <w:rPr>
          <w:rFonts w:cstheme="minorHAnsi"/>
        </w:rPr>
        <w:t xml:space="preserve"> πάρα πολύ μεγάλο</w:t>
      </w:r>
      <w:r>
        <w:rPr>
          <w:rFonts w:cstheme="minorHAnsi"/>
        </w:rPr>
        <w:t>,</w:t>
      </w:r>
      <w:r w:rsidRPr="00540320">
        <w:rPr>
          <w:rFonts w:cstheme="minorHAnsi"/>
        </w:rPr>
        <w:t xml:space="preserve"> ένα υπερβολικό ποσό.</w:t>
      </w:r>
      <w:r>
        <w:rPr>
          <w:rFonts w:cstheme="minorHAnsi"/>
        </w:rPr>
        <w:t xml:space="preserve"> </w:t>
      </w:r>
      <w:r w:rsidRPr="00540320">
        <w:rPr>
          <w:rFonts w:cstheme="minorHAnsi"/>
        </w:rPr>
        <w:t>Τίθενται ζητήματα</w:t>
      </w:r>
      <w:r>
        <w:rPr>
          <w:rFonts w:cstheme="minorHAnsi"/>
        </w:rPr>
        <w:t>,</w:t>
      </w:r>
      <w:r w:rsidRPr="00540320">
        <w:rPr>
          <w:rFonts w:cstheme="minorHAnsi"/>
        </w:rPr>
        <w:t xml:space="preserve"> τα οποία αναλυτικά έχουν ειπωθεί και μας έχουν σταλεί και υπομνήματα</w:t>
      </w:r>
      <w:r>
        <w:rPr>
          <w:rFonts w:cstheme="minorHAnsi"/>
        </w:rPr>
        <w:t>,</w:t>
      </w:r>
      <w:r w:rsidRPr="00540320">
        <w:rPr>
          <w:rFonts w:cstheme="minorHAnsi"/>
        </w:rPr>
        <w:t xml:space="preserve"> τα οποία έχουν να κάνουν και με τη διάκριση και άνιση μεταχείριση μεταξύ των συναδέλφων</w:t>
      </w:r>
      <w:r>
        <w:rPr>
          <w:rFonts w:cstheme="minorHAnsi"/>
        </w:rPr>
        <w:t>,</w:t>
      </w:r>
      <w:r w:rsidRPr="00540320">
        <w:rPr>
          <w:rFonts w:cstheme="minorHAnsi"/>
        </w:rPr>
        <w:t xml:space="preserve"> γιατί αυτό ορίζεται διαφορετικά ανάλογα με τον εκάστοτε </w:t>
      </w:r>
      <w:r>
        <w:rPr>
          <w:rFonts w:cstheme="minorHAnsi"/>
        </w:rPr>
        <w:t>Σ</w:t>
      </w:r>
      <w:r w:rsidRPr="00540320">
        <w:rPr>
          <w:rFonts w:cstheme="minorHAnsi"/>
        </w:rPr>
        <w:t xml:space="preserve">ύλλογο </w:t>
      </w:r>
      <w:r>
        <w:rPr>
          <w:rFonts w:cstheme="minorHAnsi"/>
        </w:rPr>
        <w:t>Δ</w:t>
      </w:r>
      <w:r w:rsidRPr="00540320">
        <w:rPr>
          <w:rFonts w:cstheme="minorHAnsi"/>
        </w:rPr>
        <w:t xml:space="preserve">ικαστικών </w:t>
      </w:r>
      <w:r>
        <w:rPr>
          <w:rFonts w:cstheme="minorHAnsi"/>
        </w:rPr>
        <w:t>Ε</w:t>
      </w:r>
      <w:r w:rsidRPr="00540320">
        <w:rPr>
          <w:rFonts w:cstheme="minorHAnsi"/>
        </w:rPr>
        <w:t>πιμελητών. Είναι και αυτό ένα σημαντικό ζήτημα</w:t>
      </w:r>
      <w:r>
        <w:rPr>
          <w:rFonts w:cstheme="minorHAnsi"/>
        </w:rPr>
        <w:t>,</w:t>
      </w:r>
      <w:r w:rsidRPr="00540320">
        <w:rPr>
          <w:rFonts w:cstheme="minorHAnsi"/>
        </w:rPr>
        <w:t xml:space="preserve"> το οποίο</w:t>
      </w:r>
      <w:r>
        <w:rPr>
          <w:rFonts w:cstheme="minorHAnsi"/>
        </w:rPr>
        <w:t>,</w:t>
      </w:r>
      <w:r w:rsidRPr="00540320">
        <w:rPr>
          <w:rFonts w:cstheme="minorHAnsi"/>
        </w:rPr>
        <w:t xml:space="preserve"> πρέπει να λάβετε υπ</w:t>
      </w:r>
      <w:r>
        <w:rPr>
          <w:rFonts w:cstheme="minorHAnsi"/>
        </w:rPr>
        <w:t xml:space="preserve">’ </w:t>
      </w:r>
      <w:r w:rsidRPr="00540320">
        <w:rPr>
          <w:rFonts w:cstheme="minorHAnsi"/>
        </w:rPr>
        <w:t>όψιν σας. Ουσιαστικά</w:t>
      </w:r>
      <w:r>
        <w:rPr>
          <w:rFonts w:cstheme="minorHAnsi"/>
        </w:rPr>
        <w:t>,</w:t>
      </w:r>
      <w:r w:rsidRPr="00540320">
        <w:rPr>
          <w:rFonts w:cstheme="minorHAnsi"/>
        </w:rPr>
        <w:t xml:space="preserve"> δηλαδή και με το διάβημα των δικαστικών επιμελητών θα είναι δυνατόν οι δικαστικοί επιμελητές μιας περιφέρειας να υποχρεούνται να παράσχουν τις ίδιες υπηρεσίες με πολύ μικρότερη αμοιβή σε σχέση με άλλους συναδέλφους τους σε άλλες περιφέρειες</w:t>
      </w:r>
      <w:r>
        <w:rPr>
          <w:rFonts w:cstheme="minorHAnsi"/>
        </w:rPr>
        <w:t>,</w:t>
      </w:r>
      <w:r w:rsidRPr="00540320">
        <w:rPr>
          <w:rFonts w:cstheme="minorHAnsi"/>
        </w:rPr>
        <w:t xml:space="preserve"> διότι κάποιος σύλλογος μπορεί να μην έχει θεσπίσει καν </w:t>
      </w:r>
      <w:r>
        <w:rPr>
          <w:rFonts w:cstheme="minorHAnsi"/>
        </w:rPr>
        <w:t>Δ</w:t>
      </w:r>
      <w:r w:rsidRPr="00540320">
        <w:rPr>
          <w:rFonts w:cstheme="minorHAnsi"/>
        </w:rPr>
        <w:t>ιανεμ</w:t>
      </w:r>
      <w:r>
        <w:rPr>
          <w:rFonts w:cstheme="minorHAnsi"/>
        </w:rPr>
        <w:t>ητικό</w:t>
      </w:r>
      <w:r w:rsidRPr="00540320">
        <w:rPr>
          <w:rFonts w:cstheme="minorHAnsi"/>
        </w:rPr>
        <w:t xml:space="preserve"> </w:t>
      </w:r>
      <w:r>
        <w:rPr>
          <w:rFonts w:cstheme="minorHAnsi"/>
        </w:rPr>
        <w:t>Λ</w:t>
      </w:r>
      <w:r w:rsidRPr="00540320">
        <w:rPr>
          <w:rFonts w:cstheme="minorHAnsi"/>
        </w:rPr>
        <w:t>ογαριασμό και άλλος να έχει εισάγει ένα ποσοστό παρακράτηση</w:t>
      </w:r>
      <w:r>
        <w:rPr>
          <w:rFonts w:cstheme="minorHAnsi"/>
        </w:rPr>
        <w:t>ς</w:t>
      </w:r>
      <w:r w:rsidRPr="00540320">
        <w:rPr>
          <w:rFonts w:cstheme="minorHAnsi"/>
        </w:rPr>
        <w:t xml:space="preserve"> </w:t>
      </w:r>
      <w:r>
        <w:rPr>
          <w:rFonts w:cstheme="minorHAnsi"/>
        </w:rPr>
        <w:t>40</w:t>
      </w:r>
      <w:r w:rsidRPr="00540320">
        <w:rPr>
          <w:rFonts w:cstheme="minorHAnsi"/>
        </w:rPr>
        <w:t>%</w:t>
      </w:r>
      <w:r>
        <w:rPr>
          <w:rFonts w:cstheme="minorHAnsi"/>
        </w:rPr>
        <w:t xml:space="preserve"> ή άλλος να έχει ένα ποσοστό 1% ή 2</w:t>
      </w:r>
      <w:r w:rsidRPr="00540320">
        <w:rPr>
          <w:rFonts w:cstheme="minorHAnsi"/>
        </w:rPr>
        <w:t>%. Είναι</w:t>
      </w:r>
      <w:r>
        <w:rPr>
          <w:rFonts w:cstheme="minorHAnsi"/>
        </w:rPr>
        <w:t>,</w:t>
      </w:r>
      <w:r w:rsidRPr="00540320">
        <w:rPr>
          <w:rFonts w:cstheme="minorHAnsi"/>
        </w:rPr>
        <w:t xml:space="preserve"> λοιπόν</w:t>
      </w:r>
      <w:r>
        <w:rPr>
          <w:rFonts w:cstheme="minorHAnsi"/>
        </w:rPr>
        <w:t>,</w:t>
      </w:r>
      <w:r w:rsidRPr="00540320">
        <w:rPr>
          <w:rFonts w:cstheme="minorHAnsi"/>
        </w:rPr>
        <w:t xml:space="preserve"> μια ρύθμιση που πρέπει να τη</w:t>
      </w:r>
      <w:r>
        <w:rPr>
          <w:rFonts w:cstheme="minorHAnsi"/>
        </w:rPr>
        <w:t xml:space="preserve"> δείτε</w:t>
      </w:r>
      <w:r w:rsidRPr="00540320">
        <w:rPr>
          <w:rFonts w:cstheme="minorHAnsi"/>
        </w:rPr>
        <w:t xml:space="preserve"> και από αυτή τη σκοπιά.</w:t>
      </w:r>
    </w:p>
    <w:p w:rsidR="00950BD1" w:rsidRDefault="00950BD1" w:rsidP="005D0D1E">
      <w:pPr>
        <w:spacing w:line="276" w:lineRule="auto"/>
        <w:ind w:firstLine="720"/>
        <w:contextualSpacing/>
        <w:jc w:val="both"/>
        <w:rPr>
          <w:rFonts w:cstheme="minorHAnsi"/>
        </w:rPr>
      </w:pPr>
      <w:r w:rsidRPr="00540320">
        <w:rPr>
          <w:rFonts w:cstheme="minorHAnsi"/>
        </w:rPr>
        <w:t>Σε κάθε περίπτωση</w:t>
      </w:r>
      <w:r>
        <w:rPr>
          <w:rFonts w:cstheme="minorHAnsi"/>
        </w:rPr>
        <w:t>,</w:t>
      </w:r>
      <w:r w:rsidRPr="00540320">
        <w:rPr>
          <w:rFonts w:cstheme="minorHAnsi"/>
        </w:rPr>
        <w:t xml:space="preserve"> εμείς δεν είμαστε σαφώς αρνητικοί</w:t>
      </w:r>
      <w:r>
        <w:rPr>
          <w:rFonts w:cstheme="minorHAnsi"/>
        </w:rPr>
        <w:t>.</w:t>
      </w:r>
      <w:r w:rsidRPr="00540320">
        <w:rPr>
          <w:rFonts w:cstheme="minorHAnsi"/>
        </w:rPr>
        <w:t xml:space="preserve"> </w:t>
      </w:r>
      <w:r>
        <w:rPr>
          <w:rFonts w:cstheme="minorHAnsi"/>
        </w:rPr>
        <w:t>Ν</w:t>
      </w:r>
      <w:r w:rsidRPr="00540320">
        <w:rPr>
          <w:rFonts w:cstheme="minorHAnsi"/>
        </w:rPr>
        <w:t>α υπάρχει</w:t>
      </w:r>
      <w:r>
        <w:rPr>
          <w:rFonts w:cstheme="minorHAnsi"/>
        </w:rPr>
        <w:t>,</w:t>
      </w:r>
      <w:r w:rsidRPr="00540320">
        <w:rPr>
          <w:rFonts w:cstheme="minorHAnsi"/>
        </w:rPr>
        <w:t xml:space="preserve"> βεβαίως</w:t>
      </w:r>
      <w:r>
        <w:rPr>
          <w:rFonts w:cstheme="minorHAnsi"/>
        </w:rPr>
        <w:t>,</w:t>
      </w:r>
      <w:r w:rsidRPr="00540320">
        <w:rPr>
          <w:rFonts w:cstheme="minorHAnsi"/>
        </w:rPr>
        <w:t xml:space="preserve"> ένας τέτοιος θεσμός. </w:t>
      </w:r>
      <w:r>
        <w:rPr>
          <w:rFonts w:cstheme="minorHAnsi"/>
        </w:rPr>
        <w:t>Π</w:t>
      </w:r>
      <w:r w:rsidRPr="00540320">
        <w:rPr>
          <w:rFonts w:cstheme="minorHAnsi"/>
        </w:rPr>
        <w:t>ρέπει</w:t>
      </w:r>
      <w:r>
        <w:rPr>
          <w:rFonts w:cstheme="minorHAnsi"/>
        </w:rPr>
        <w:t>,</w:t>
      </w:r>
      <w:r w:rsidRPr="00540320">
        <w:rPr>
          <w:rFonts w:cstheme="minorHAnsi"/>
        </w:rPr>
        <w:t xml:space="preserve"> </w:t>
      </w:r>
      <w:r>
        <w:rPr>
          <w:rFonts w:cstheme="minorHAnsi"/>
        </w:rPr>
        <w:t>όμως,</w:t>
      </w:r>
      <w:r w:rsidRPr="00540320">
        <w:rPr>
          <w:rFonts w:cstheme="minorHAnsi"/>
        </w:rPr>
        <w:t xml:space="preserve"> να ξαναδείτε το ποσοστό </w:t>
      </w:r>
      <w:r>
        <w:rPr>
          <w:rFonts w:cstheme="minorHAnsi"/>
        </w:rPr>
        <w:t xml:space="preserve">του </w:t>
      </w:r>
      <w:r w:rsidRPr="00540320">
        <w:rPr>
          <w:rFonts w:cstheme="minorHAnsi"/>
        </w:rPr>
        <w:t>40%</w:t>
      </w:r>
      <w:r>
        <w:rPr>
          <w:rFonts w:cstheme="minorHAnsi"/>
        </w:rPr>
        <w:t>,</w:t>
      </w:r>
      <w:r w:rsidRPr="00540320">
        <w:rPr>
          <w:rFonts w:cstheme="minorHAnsi"/>
        </w:rPr>
        <w:t xml:space="preserve"> είναι υπερβολικό</w:t>
      </w:r>
      <w:r>
        <w:rPr>
          <w:rFonts w:cstheme="minorHAnsi"/>
        </w:rPr>
        <w:t xml:space="preserve"> και π</w:t>
      </w:r>
      <w:r w:rsidRPr="00540320">
        <w:rPr>
          <w:rFonts w:cstheme="minorHAnsi"/>
        </w:rPr>
        <w:t>ρέπει να είναι λιγότερο</w:t>
      </w:r>
      <w:r>
        <w:rPr>
          <w:rFonts w:cstheme="minorHAnsi"/>
        </w:rPr>
        <w:t>. Το ποιο</w:t>
      </w:r>
      <w:r w:rsidRPr="00540320">
        <w:rPr>
          <w:rFonts w:cstheme="minorHAnsi"/>
        </w:rPr>
        <w:t xml:space="preserve"> θα πρέπει να είναι αυτό το ποσοστό</w:t>
      </w:r>
      <w:r>
        <w:rPr>
          <w:rFonts w:cstheme="minorHAnsi"/>
        </w:rPr>
        <w:t xml:space="preserve">; Νομίζω ότι το </w:t>
      </w:r>
      <w:r w:rsidRPr="00540320">
        <w:rPr>
          <w:rFonts w:cstheme="minorHAnsi"/>
        </w:rPr>
        <w:t>είπα</w:t>
      </w:r>
      <w:r>
        <w:rPr>
          <w:rFonts w:cstheme="minorHAnsi"/>
        </w:rPr>
        <w:t>νε,</w:t>
      </w:r>
      <w:r w:rsidRPr="00540320">
        <w:rPr>
          <w:rFonts w:cstheme="minorHAnsi"/>
        </w:rPr>
        <w:t xml:space="preserve"> </w:t>
      </w:r>
      <w:r>
        <w:rPr>
          <w:rFonts w:cstheme="minorHAnsi"/>
        </w:rPr>
        <w:t>έ</w:t>
      </w:r>
      <w:r w:rsidRPr="00540320">
        <w:rPr>
          <w:rFonts w:cstheme="minorHAnsi"/>
        </w:rPr>
        <w:t xml:space="preserve">χει υπάρξει από τους πάρα πολλούς φορείς και από την </w:t>
      </w:r>
      <w:r>
        <w:rPr>
          <w:rFonts w:cstheme="minorHAnsi"/>
        </w:rPr>
        <w:t>Ο</w:t>
      </w:r>
      <w:r w:rsidRPr="00540320">
        <w:rPr>
          <w:rFonts w:cstheme="minorHAnsi"/>
        </w:rPr>
        <w:t>μοσπονδία</w:t>
      </w:r>
      <w:r>
        <w:rPr>
          <w:rFonts w:cstheme="minorHAnsi"/>
        </w:rPr>
        <w:t>,</w:t>
      </w:r>
      <w:r w:rsidRPr="00540320">
        <w:rPr>
          <w:rFonts w:cstheme="minorHAnsi"/>
        </w:rPr>
        <w:t xml:space="preserve"> αλλά και από οικείους συλλόγους προτάσεις. Είναι κάτι</w:t>
      </w:r>
      <w:r>
        <w:rPr>
          <w:rFonts w:cstheme="minorHAnsi"/>
        </w:rPr>
        <w:t>,</w:t>
      </w:r>
      <w:r w:rsidRPr="00540320">
        <w:rPr>
          <w:rFonts w:cstheme="minorHAnsi"/>
        </w:rPr>
        <w:t xml:space="preserve"> λοιπόν</w:t>
      </w:r>
      <w:r>
        <w:rPr>
          <w:rFonts w:cstheme="minorHAnsi"/>
        </w:rPr>
        <w:t>,</w:t>
      </w:r>
      <w:r w:rsidRPr="00540320">
        <w:rPr>
          <w:rFonts w:cstheme="minorHAnsi"/>
        </w:rPr>
        <w:t xml:space="preserve"> που πρέπει να αλλάξει</w:t>
      </w:r>
      <w:r>
        <w:rPr>
          <w:rFonts w:cstheme="minorHAnsi"/>
        </w:rPr>
        <w:t xml:space="preserve"> τ</w:t>
      </w:r>
      <w:r w:rsidRPr="00540320">
        <w:rPr>
          <w:rFonts w:cstheme="minorHAnsi"/>
        </w:rPr>
        <w:t xml:space="preserve">ο </w:t>
      </w:r>
      <w:r>
        <w:rPr>
          <w:rFonts w:cstheme="minorHAnsi"/>
        </w:rPr>
        <w:t>40</w:t>
      </w:r>
      <w:r w:rsidRPr="00540320">
        <w:rPr>
          <w:rFonts w:cstheme="minorHAnsi"/>
        </w:rPr>
        <w:t>%</w:t>
      </w:r>
      <w:r>
        <w:rPr>
          <w:rFonts w:cstheme="minorHAnsi"/>
        </w:rPr>
        <w:t>.</w:t>
      </w:r>
    </w:p>
    <w:p w:rsidR="00950BD1" w:rsidRDefault="00950BD1" w:rsidP="005D0D1E">
      <w:pPr>
        <w:spacing w:line="276" w:lineRule="auto"/>
        <w:ind w:firstLine="720"/>
        <w:contextualSpacing/>
        <w:jc w:val="both"/>
        <w:rPr>
          <w:rFonts w:cstheme="minorHAnsi"/>
        </w:rPr>
      </w:pPr>
      <w:r>
        <w:rPr>
          <w:rFonts w:cstheme="minorHAnsi"/>
        </w:rPr>
        <w:lastRenderedPageBreak/>
        <w:t>Θ</w:t>
      </w:r>
      <w:r w:rsidRPr="00540320">
        <w:rPr>
          <w:rFonts w:cstheme="minorHAnsi"/>
        </w:rPr>
        <w:t>εωρώ</w:t>
      </w:r>
      <w:r w:rsidR="005D45D6">
        <w:rPr>
          <w:rFonts w:cstheme="minorHAnsi"/>
        </w:rPr>
        <w:t>,</w:t>
      </w:r>
      <w:r w:rsidRPr="00540320">
        <w:rPr>
          <w:rFonts w:cstheme="minorHAnsi"/>
        </w:rPr>
        <w:t xml:space="preserve"> </w:t>
      </w:r>
      <w:r>
        <w:rPr>
          <w:rFonts w:cstheme="minorHAnsi"/>
        </w:rPr>
        <w:t xml:space="preserve">και κλείνω με αυτό, </w:t>
      </w:r>
      <w:r w:rsidRPr="00540320">
        <w:rPr>
          <w:rFonts w:cstheme="minorHAnsi"/>
        </w:rPr>
        <w:t>ότι πρέπει να ακούσετε πολύ προσεκτικά το τι είπαν οι φορείς</w:t>
      </w:r>
      <w:r>
        <w:rPr>
          <w:rFonts w:cstheme="minorHAnsi"/>
        </w:rPr>
        <w:t>,</w:t>
      </w:r>
      <w:r w:rsidRPr="00540320">
        <w:rPr>
          <w:rFonts w:cstheme="minorHAnsi"/>
        </w:rPr>
        <w:t xml:space="preserve"> τι έχουν ειπωθεί από τα κόμματα της </w:t>
      </w:r>
      <w:r>
        <w:rPr>
          <w:rFonts w:cstheme="minorHAnsi"/>
        </w:rPr>
        <w:t>Α</w:t>
      </w:r>
      <w:r w:rsidRPr="00540320">
        <w:rPr>
          <w:rFonts w:cstheme="minorHAnsi"/>
        </w:rPr>
        <w:t>ντιπολίτευσης</w:t>
      </w:r>
      <w:r>
        <w:rPr>
          <w:rFonts w:cstheme="minorHAnsi"/>
        </w:rPr>
        <w:t>,</w:t>
      </w:r>
      <w:r w:rsidRPr="00540320">
        <w:rPr>
          <w:rFonts w:cstheme="minorHAnsi"/>
        </w:rPr>
        <w:t xml:space="preserve"> να κάνετε ότι βελτιώσεις</w:t>
      </w:r>
      <w:r>
        <w:rPr>
          <w:rFonts w:cstheme="minorHAnsi"/>
        </w:rPr>
        <w:t>,</w:t>
      </w:r>
      <w:r w:rsidRPr="00540320">
        <w:rPr>
          <w:rFonts w:cstheme="minorHAnsi"/>
        </w:rPr>
        <w:t xml:space="preserve"> </w:t>
      </w:r>
      <w:r>
        <w:rPr>
          <w:rFonts w:cstheme="minorHAnsi"/>
        </w:rPr>
        <w:t>ότι</w:t>
      </w:r>
      <w:r w:rsidRPr="00540320">
        <w:rPr>
          <w:rFonts w:cstheme="minorHAnsi"/>
        </w:rPr>
        <w:t xml:space="preserve"> διορθώσεις πρέπει να γίνουν</w:t>
      </w:r>
      <w:r>
        <w:rPr>
          <w:rFonts w:cstheme="minorHAnsi"/>
        </w:rPr>
        <w:t>,</w:t>
      </w:r>
      <w:r w:rsidRPr="00540320">
        <w:rPr>
          <w:rFonts w:cstheme="minorHAnsi"/>
        </w:rPr>
        <w:t xml:space="preserve"> έστω και </w:t>
      </w:r>
      <w:r>
        <w:rPr>
          <w:rFonts w:cstheme="minorHAnsi"/>
        </w:rPr>
        <w:t>σημειακά</w:t>
      </w:r>
      <w:r w:rsidRPr="00540320">
        <w:rPr>
          <w:rFonts w:cstheme="minorHAnsi"/>
        </w:rPr>
        <w:t>. Γιατί</w:t>
      </w:r>
      <w:r>
        <w:rPr>
          <w:rFonts w:cstheme="minorHAnsi"/>
        </w:rPr>
        <w:t>,</w:t>
      </w:r>
      <w:r w:rsidRPr="00540320">
        <w:rPr>
          <w:rFonts w:cstheme="minorHAnsi"/>
        </w:rPr>
        <w:t xml:space="preserve"> όπως λέ</w:t>
      </w:r>
      <w:r>
        <w:rPr>
          <w:rFonts w:cstheme="minorHAnsi"/>
        </w:rPr>
        <w:t>μ</w:t>
      </w:r>
      <w:r w:rsidRPr="00540320">
        <w:rPr>
          <w:rFonts w:cstheme="minorHAnsi"/>
        </w:rPr>
        <w:t>ε</w:t>
      </w:r>
      <w:r>
        <w:rPr>
          <w:rFonts w:cstheme="minorHAnsi"/>
        </w:rPr>
        <w:t xml:space="preserve"> - νομίζω ότι έχω μιλήσει λιγότερο από το</w:t>
      </w:r>
      <w:r w:rsidR="005D45D6">
        <w:rPr>
          <w:rFonts w:cstheme="minorHAnsi"/>
        </w:rPr>
        <w:t>ν</w:t>
      </w:r>
      <w:r>
        <w:rPr>
          <w:rFonts w:cstheme="minorHAnsi"/>
        </w:rPr>
        <w:t xml:space="preserve"> μισό χρόνο που σας ζήτησα, Κύριε Πρόεδρε - </w:t>
      </w:r>
      <w:r w:rsidRPr="00540320">
        <w:rPr>
          <w:rFonts w:cstheme="minorHAnsi"/>
        </w:rPr>
        <w:t xml:space="preserve">εμείς αντιλαμβανόμαστε την κοινοβουλευτική διαδικασία ως το πιο δημιουργικό κομμάτι της άσκησης της </w:t>
      </w:r>
      <w:r>
        <w:rPr>
          <w:rFonts w:cstheme="minorHAnsi"/>
        </w:rPr>
        <w:t>Α</w:t>
      </w:r>
      <w:r w:rsidRPr="00540320">
        <w:rPr>
          <w:rFonts w:cstheme="minorHAnsi"/>
        </w:rPr>
        <w:t xml:space="preserve">ντιπολίτευσης την οποία κάνουμε και το πιο δυναμικό και με τις προτάσεις μας και με τις θέσεις </w:t>
      </w:r>
      <w:r>
        <w:rPr>
          <w:rFonts w:cstheme="minorHAnsi"/>
        </w:rPr>
        <w:t>μας,</w:t>
      </w:r>
      <w:r w:rsidRPr="00540320">
        <w:rPr>
          <w:rFonts w:cstheme="minorHAnsi"/>
        </w:rPr>
        <w:t xml:space="preserve"> προσπαθούμε να κάνουμε τις καλύτερες δυνατές βελτιώσεις επάνω στις νομοθετικές προτάσεις τις οποίες εισάγεται προς όφελος κυρίως της κοινωνίας. Να είστε καλά. </w:t>
      </w:r>
    </w:p>
    <w:p w:rsidR="00950BD1" w:rsidRDefault="00950BD1" w:rsidP="005D45D6">
      <w:pPr>
        <w:spacing w:line="276" w:lineRule="auto"/>
        <w:ind w:firstLine="720"/>
        <w:contextualSpacing/>
        <w:jc w:val="both"/>
        <w:rPr>
          <w:rFonts w:cstheme="minorHAnsi"/>
        </w:rPr>
      </w:pPr>
      <w:r w:rsidRPr="00B55B24">
        <w:rPr>
          <w:rFonts w:cstheme="minorHAnsi"/>
          <w:b/>
        </w:rPr>
        <w:t>ΜΑΞΙΜΟΣ ΧΑΡΑΚΟΠΟΥΛΟΣ (Πρόεδρος της Επιτροπής):</w:t>
      </w:r>
      <w:r w:rsidRPr="00B55B24">
        <w:rPr>
          <w:rFonts w:cstheme="minorHAnsi"/>
        </w:rPr>
        <w:t xml:space="preserve"> </w:t>
      </w:r>
      <w:r w:rsidRPr="00540320">
        <w:rPr>
          <w:rFonts w:cstheme="minorHAnsi"/>
        </w:rPr>
        <w:t>Σας ευχαριστούμε</w:t>
      </w:r>
      <w:r>
        <w:rPr>
          <w:rFonts w:cstheme="minorHAnsi"/>
        </w:rPr>
        <w:t>,</w:t>
      </w:r>
      <w:r w:rsidRPr="00540320">
        <w:rPr>
          <w:rFonts w:cstheme="minorHAnsi"/>
        </w:rPr>
        <w:t xml:space="preserve"> κ</w:t>
      </w:r>
      <w:r>
        <w:rPr>
          <w:rFonts w:cstheme="minorHAnsi"/>
        </w:rPr>
        <w:t>υρία</w:t>
      </w:r>
      <w:r w:rsidRPr="00540320">
        <w:rPr>
          <w:rFonts w:cstheme="minorHAnsi"/>
        </w:rPr>
        <w:t xml:space="preserve"> </w:t>
      </w:r>
      <w:r>
        <w:rPr>
          <w:rFonts w:cstheme="minorHAnsi"/>
        </w:rPr>
        <w:t>Γ</w:t>
      </w:r>
      <w:r w:rsidRPr="00540320">
        <w:rPr>
          <w:rFonts w:cstheme="minorHAnsi"/>
        </w:rPr>
        <w:t>ιαννακ</w:t>
      </w:r>
      <w:r>
        <w:rPr>
          <w:rFonts w:cstheme="minorHAnsi"/>
        </w:rPr>
        <w:t>ο</w:t>
      </w:r>
      <w:r w:rsidRPr="00540320">
        <w:rPr>
          <w:rFonts w:cstheme="minorHAnsi"/>
        </w:rPr>
        <w:t>πο</w:t>
      </w:r>
      <w:r>
        <w:rPr>
          <w:rFonts w:cstheme="minorHAnsi"/>
        </w:rPr>
        <w:t>ύ</w:t>
      </w:r>
      <w:r w:rsidRPr="00540320">
        <w:rPr>
          <w:rFonts w:cstheme="minorHAnsi"/>
        </w:rPr>
        <w:t>λου</w:t>
      </w:r>
      <w:r>
        <w:rPr>
          <w:rFonts w:cstheme="minorHAnsi"/>
        </w:rPr>
        <w:t>.</w:t>
      </w:r>
      <w:r w:rsidR="005D45D6">
        <w:rPr>
          <w:rFonts w:cstheme="minorHAnsi"/>
        </w:rPr>
        <w:t xml:space="preserve"> </w:t>
      </w:r>
      <w:r>
        <w:rPr>
          <w:rFonts w:cstheme="minorHAnsi"/>
        </w:rPr>
        <w:t>Π</w:t>
      </w:r>
      <w:r w:rsidRPr="00540320">
        <w:rPr>
          <w:rFonts w:cstheme="minorHAnsi"/>
        </w:rPr>
        <w:t>ράγματι</w:t>
      </w:r>
      <w:r>
        <w:rPr>
          <w:rFonts w:cstheme="minorHAnsi"/>
        </w:rPr>
        <w:t>,</w:t>
      </w:r>
      <w:r w:rsidRPr="00540320">
        <w:rPr>
          <w:rFonts w:cstheme="minorHAnsi"/>
        </w:rPr>
        <w:t xml:space="preserve"> ήταν η πιο σύντομη τοποθέτησή σας στη διάρκεια αυτής της </w:t>
      </w:r>
      <w:r>
        <w:rPr>
          <w:rFonts w:cstheme="minorHAnsi"/>
        </w:rPr>
        <w:t>κοινοβουλευτικής</w:t>
      </w:r>
      <w:r w:rsidRPr="00540320">
        <w:rPr>
          <w:rFonts w:cstheme="minorHAnsi"/>
        </w:rPr>
        <w:t xml:space="preserve"> περιόδου.</w:t>
      </w:r>
    </w:p>
    <w:p w:rsidR="00950BD1" w:rsidRDefault="00950BD1" w:rsidP="005D0D1E">
      <w:pPr>
        <w:spacing w:line="276" w:lineRule="auto"/>
        <w:ind w:firstLine="720"/>
        <w:contextualSpacing/>
        <w:jc w:val="both"/>
        <w:rPr>
          <w:rFonts w:cstheme="minorHAnsi"/>
        </w:rPr>
      </w:pPr>
      <w:r w:rsidRPr="00540320">
        <w:rPr>
          <w:rFonts w:cstheme="minorHAnsi"/>
        </w:rPr>
        <w:t>Κυρίες και κύριοι συνάδελφοι</w:t>
      </w:r>
      <w:r>
        <w:rPr>
          <w:rFonts w:cstheme="minorHAnsi"/>
        </w:rPr>
        <w:t>,</w:t>
      </w:r>
      <w:r w:rsidRPr="00540320">
        <w:rPr>
          <w:rFonts w:cstheme="minorHAnsi"/>
        </w:rPr>
        <w:t xml:space="preserve"> </w:t>
      </w:r>
      <w:r>
        <w:rPr>
          <w:rFonts w:cstheme="minorHAnsi"/>
        </w:rPr>
        <w:t xml:space="preserve">όπως </w:t>
      </w:r>
      <w:r w:rsidRPr="00540320">
        <w:rPr>
          <w:rFonts w:cstheme="minorHAnsi"/>
        </w:rPr>
        <w:t xml:space="preserve">με ενημέρωσε </w:t>
      </w:r>
      <w:r>
        <w:rPr>
          <w:rFonts w:cstheme="minorHAnsi"/>
        </w:rPr>
        <w:t>ο Ε</w:t>
      </w:r>
      <w:r w:rsidRPr="00540320">
        <w:rPr>
          <w:rFonts w:cstheme="minorHAnsi"/>
        </w:rPr>
        <w:t xml:space="preserve">ιδικός </w:t>
      </w:r>
      <w:r>
        <w:rPr>
          <w:rFonts w:cstheme="minorHAnsi"/>
        </w:rPr>
        <w:t>Α</w:t>
      </w:r>
      <w:r w:rsidRPr="00540320">
        <w:rPr>
          <w:rFonts w:cstheme="minorHAnsi"/>
        </w:rPr>
        <w:t xml:space="preserve">γορητής της </w:t>
      </w:r>
      <w:r>
        <w:rPr>
          <w:rFonts w:cstheme="minorHAnsi"/>
        </w:rPr>
        <w:t>Ε</w:t>
      </w:r>
      <w:r w:rsidRPr="00540320">
        <w:rPr>
          <w:rFonts w:cstheme="minorHAnsi"/>
        </w:rPr>
        <w:t xml:space="preserve">λληνικής </w:t>
      </w:r>
      <w:r>
        <w:rPr>
          <w:rFonts w:cstheme="minorHAnsi"/>
        </w:rPr>
        <w:t xml:space="preserve">Λύσης, </w:t>
      </w:r>
      <w:r w:rsidRPr="00540320">
        <w:rPr>
          <w:rFonts w:cstheme="minorHAnsi"/>
        </w:rPr>
        <w:t>ο κ</w:t>
      </w:r>
      <w:r>
        <w:rPr>
          <w:rFonts w:cstheme="minorHAnsi"/>
        </w:rPr>
        <w:t>.</w:t>
      </w:r>
      <w:r w:rsidRPr="00540320">
        <w:rPr>
          <w:rFonts w:cstheme="minorHAnsi"/>
        </w:rPr>
        <w:t xml:space="preserve"> Κωνσταντίνος </w:t>
      </w:r>
      <w:r>
        <w:rPr>
          <w:rFonts w:cstheme="minorHAnsi"/>
        </w:rPr>
        <w:t>Χήτ</w:t>
      </w:r>
      <w:r w:rsidRPr="00540320">
        <w:rPr>
          <w:rFonts w:cstheme="minorHAnsi"/>
        </w:rPr>
        <w:t>ας</w:t>
      </w:r>
      <w:r>
        <w:rPr>
          <w:rFonts w:cstheme="minorHAnsi"/>
        </w:rPr>
        <w:t>,</w:t>
      </w:r>
      <w:r w:rsidRPr="00540320">
        <w:rPr>
          <w:rFonts w:cstheme="minorHAnsi"/>
        </w:rPr>
        <w:t xml:space="preserve"> θα τοποθετηθεί αύριο και επί των άρθρων κατά τη συζήτηση της </w:t>
      </w:r>
      <w:r>
        <w:rPr>
          <w:rFonts w:cstheme="minorHAnsi"/>
        </w:rPr>
        <w:t>δεύτερ</w:t>
      </w:r>
      <w:r w:rsidRPr="00540320">
        <w:rPr>
          <w:rFonts w:cstheme="minorHAnsi"/>
        </w:rPr>
        <w:t>ης ανάγνωσης του νομοσχεδίου.</w:t>
      </w:r>
    </w:p>
    <w:p w:rsidR="00950BD1" w:rsidRDefault="00950BD1" w:rsidP="005D0D1E">
      <w:pPr>
        <w:spacing w:line="276" w:lineRule="auto"/>
        <w:ind w:firstLine="720"/>
        <w:contextualSpacing/>
        <w:jc w:val="both"/>
        <w:rPr>
          <w:rFonts w:cstheme="minorHAnsi"/>
        </w:rPr>
      </w:pPr>
      <w:r>
        <w:rPr>
          <w:rFonts w:cstheme="minorHAnsi"/>
        </w:rPr>
        <w:t xml:space="preserve">Ούτως </w:t>
      </w:r>
      <w:r w:rsidRPr="00540320">
        <w:rPr>
          <w:rFonts w:cstheme="minorHAnsi"/>
        </w:rPr>
        <w:t>εχόντων</w:t>
      </w:r>
      <w:r>
        <w:rPr>
          <w:rFonts w:cstheme="minorHAnsi"/>
        </w:rPr>
        <w:t>,</w:t>
      </w:r>
      <w:r w:rsidRPr="00540320">
        <w:rPr>
          <w:rFonts w:cstheme="minorHAnsi"/>
        </w:rPr>
        <w:t xml:space="preserve"> ολοκληρώθηκε η συνεδρίαση της </w:t>
      </w:r>
      <w:r>
        <w:rPr>
          <w:rFonts w:cstheme="minorHAnsi"/>
        </w:rPr>
        <w:t>Ε</w:t>
      </w:r>
      <w:r w:rsidRPr="00540320">
        <w:rPr>
          <w:rFonts w:cstheme="minorHAnsi"/>
        </w:rPr>
        <w:t xml:space="preserve">πιτροπής </w:t>
      </w:r>
      <w:r>
        <w:rPr>
          <w:rFonts w:cstheme="minorHAnsi"/>
        </w:rPr>
        <w:t>μας,</w:t>
      </w:r>
      <w:r w:rsidRPr="00540320">
        <w:rPr>
          <w:rFonts w:cstheme="minorHAnsi"/>
        </w:rPr>
        <w:t xml:space="preserve"> κατά την οποία πραγματοποιήθηκε η επεξεργασία των άρθρων του σχεδίου νόμου του </w:t>
      </w:r>
      <w:r>
        <w:rPr>
          <w:rFonts w:cstheme="minorHAnsi"/>
        </w:rPr>
        <w:t>Υ</w:t>
      </w:r>
      <w:r w:rsidRPr="00540320">
        <w:rPr>
          <w:rFonts w:cstheme="minorHAnsi"/>
        </w:rPr>
        <w:t xml:space="preserve">πουργείου </w:t>
      </w:r>
      <w:r>
        <w:rPr>
          <w:rFonts w:cstheme="minorHAnsi"/>
        </w:rPr>
        <w:t>Δ</w:t>
      </w:r>
      <w:r w:rsidRPr="00540320">
        <w:rPr>
          <w:rFonts w:cstheme="minorHAnsi"/>
        </w:rPr>
        <w:t xml:space="preserve">ικαιοσύνης </w:t>
      </w:r>
      <w:r w:rsidRPr="00B55B24">
        <w:rPr>
          <w:rFonts w:cstheme="minorHAnsi"/>
        </w:rPr>
        <w:t>«Διεθνής Εμπορική Διαιτησία – Ρυθμίσεις για τη λειτουργία του Ελεγκτικού Συνεδρίου και λοιπές επείγουσες διατάξεις του Υπουργείου Δικαιοσύνης».</w:t>
      </w:r>
    </w:p>
    <w:p w:rsidR="005D0D1E" w:rsidRPr="005D0D1E" w:rsidRDefault="00950BD1" w:rsidP="005D0D1E">
      <w:pPr>
        <w:spacing w:line="276" w:lineRule="auto"/>
        <w:ind w:firstLine="720"/>
        <w:contextualSpacing/>
        <w:jc w:val="both"/>
        <w:rPr>
          <w:rFonts w:ascii="Calibri" w:eastAsia="Calibri" w:hAnsi="Calibri" w:cs="Calibri"/>
        </w:rPr>
      </w:pPr>
      <w:r w:rsidRPr="00B42F88">
        <w:rPr>
          <w:rFonts w:ascii="Calibri" w:eastAsia="Calibri" w:hAnsi="Calibri" w:cs="Calibri"/>
        </w:rPr>
        <w:t xml:space="preserve">Στο σημείο αυτό γίνεται η γ’ ανάγνωση του καταλόγου των μελών της Επιτροπής. </w:t>
      </w:r>
      <w:r w:rsidR="005D0D1E" w:rsidRPr="00B9447E">
        <w:rPr>
          <w:rFonts w:ascii="Calibri" w:eastAsia="Calibri" w:hAnsi="Calibri" w:cs="Calibri"/>
        </w:rPr>
        <w:t>Παρόντες ήταν οι Βουλευτές κ.κ.</w:t>
      </w:r>
      <w:r w:rsidR="005D0D1E" w:rsidRPr="00F627B7">
        <w:rPr>
          <w:rFonts w:cs="Calibri"/>
        </w:rPr>
        <w:t xml:space="preserve"> </w:t>
      </w:r>
      <w:r w:rsidR="005D0D1E" w:rsidRPr="00CA1A98">
        <w:rPr>
          <w:rFonts w:cs="Calibri"/>
        </w:rPr>
        <w:t xml:space="preserve">Αυγερινοπούλου Διονυσία – Θεοδώρα, Γκιουλέκας Κωνσταντίνος, Δαβάκης Αθανάσιος, Καππάτος Παναγής, Καραγκούνης Κωνσταντίνος, </w:t>
      </w:r>
      <w:r w:rsidR="005D0D1E">
        <w:rPr>
          <w:rFonts w:cs="Calibri"/>
        </w:rPr>
        <w:t>Καράογλου Θεόδωρος, Καρασμάνης Γεώργιος, Κόνσολας Εμμανουήλ (Μάνος),</w:t>
      </w:r>
      <w:r w:rsidR="005D0D1E" w:rsidRPr="00CA1A98">
        <w:rPr>
          <w:rFonts w:cs="Calibri"/>
        </w:rPr>
        <w:t xml:space="preserve"> Κοτρωνιάς Γεώργιος, Κούβελας Δημήτριος, Κουτσούμπας Ανδρέας, Κωνσταντινίδης Ευστάθιος, Λαμπρόπουλος Ιωάννης, </w:t>
      </w:r>
      <w:r w:rsidR="005D0D1E">
        <w:rPr>
          <w:rFonts w:cs="Calibri"/>
        </w:rPr>
        <w:t xml:space="preserve">Λιβανός Σπυρίδωνας - Παναγιώτης (Σπήλιος), Λοβέρδος Ιωάννης – Μιχαήλ, </w:t>
      </w:r>
      <w:r w:rsidR="005D0D1E" w:rsidRPr="00CA1A98">
        <w:rPr>
          <w:rFonts w:cs="Calibri"/>
        </w:rPr>
        <w:t xml:space="preserve">Μάνη – Παπαδημητρίου Άννα, Μπούγας Ιωάννης, </w:t>
      </w:r>
      <w:r w:rsidR="005D0D1E">
        <w:rPr>
          <w:rFonts w:cs="Calibri"/>
        </w:rPr>
        <w:t>Στυλιανίδης Ευριπίδης</w:t>
      </w:r>
      <w:r w:rsidR="005D0D1E" w:rsidRPr="00CA1A98">
        <w:rPr>
          <w:rFonts w:cs="Calibri"/>
        </w:rPr>
        <w:t xml:space="preserve">, </w:t>
      </w:r>
      <w:r w:rsidR="005D0D1E">
        <w:rPr>
          <w:rFonts w:cs="Calibri"/>
        </w:rPr>
        <w:t xml:space="preserve">Τσαβδαρίδης Λάζαρος, </w:t>
      </w:r>
      <w:r w:rsidR="005D0D1E" w:rsidRPr="00CA1A98">
        <w:rPr>
          <w:rFonts w:cs="Calibri"/>
        </w:rPr>
        <w:t xml:space="preserve">Τσιγκρής Άγγελος, Υψηλάντης Βασίλειος – Νικόλαος, Χαρακόπουλος Μάξιμος, Χιονίδης Σάββας, </w:t>
      </w:r>
      <w:r w:rsidR="005D0D1E">
        <w:rPr>
          <w:rFonts w:cs="Calibri"/>
        </w:rPr>
        <w:t xml:space="preserve">Ελευθεριάδου Σουλτάνα, </w:t>
      </w:r>
      <w:r w:rsidR="005D0D1E" w:rsidRPr="00CA1A98">
        <w:rPr>
          <w:rFonts w:cs="Calibri"/>
        </w:rPr>
        <w:t>Αδαμοπούλου Αγγελική</w:t>
      </w:r>
      <w:r w:rsidR="005D0D1E">
        <w:rPr>
          <w:rFonts w:cs="Calibri"/>
        </w:rPr>
        <w:t xml:space="preserve">, </w:t>
      </w:r>
      <w:r w:rsidR="005D0D1E" w:rsidRPr="00CA1A98">
        <w:rPr>
          <w:rFonts w:cs="Calibri"/>
        </w:rPr>
        <w:t xml:space="preserve">Γκαρά Αναστασία (Νατάσα), Ζαχαριάδης Κωνσταντίνος, Καλαματιανός Διονύσιος – Χαράλαμπος, Κάτσης Μάριος, </w:t>
      </w:r>
      <w:r w:rsidR="005D0D1E">
        <w:rPr>
          <w:rFonts w:cs="Calibri"/>
        </w:rPr>
        <w:t xml:space="preserve">Μάλαμα Κυριακή, </w:t>
      </w:r>
      <w:r w:rsidR="005D0D1E" w:rsidRPr="00CA1A98">
        <w:rPr>
          <w:rFonts w:cs="Calibri"/>
        </w:rPr>
        <w:t xml:space="preserve">Ξανθόπουλος Θεόφιλος, Παπαηλιού Γεώργιος, Πούλου Παναγιού (Γιώτα), Ραγκούσης Ιωάννης, Σπίρτζης Χρήστος, </w:t>
      </w:r>
      <w:r w:rsidR="005D0D1E">
        <w:rPr>
          <w:rFonts w:cs="Calibri"/>
        </w:rPr>
        <w:t xml:space="preserve">Τόλκας Άγγελος, </w:t>
      </w:r>
      <w:r w:rsidR="005D0D1E" w:rsidRPr="00CA1A98">
        <w:rPr>
          <w:rFonts w:cs="Calibri"/>
        </w:rPr>
        <w:t xml:space="preserve">Χατζηγιαννάκης Μιλτιάδης, </w:t>
      </w:r>
      <w:r w:rsidR="005D0D1E">
        <w:rPr>
          <w:rFonts w:cs="Calibri"/>
        </w:rPr>
        <w:t>Ελευθεριάδου Σουλτάνα</w:t>
      </w:r>
      <w:r w:rsidR="005D0D1E" w:rsidRPr="00CA1A98">
        <w:rPr>
          <w:rFonts w:cs="Calibri"/>
        </w:rPr>
        <w:t xml:space="preserve">, Γιαννακοπούλου Κωνσταντίνα (Νάντια), Καστανίδης Χαράλαμπος, Λιακούλη Ευαγγελία, Κανέλλη Γαρυφαλλιά (Λιάνα), Κομνηνάκα Μαρία, Μυλωνάκης Αντώνιος, Χήτας Κωνσταντίνος, </w:t>
      </w:r>
      <w:r w:rsidR="005D0D1E">
        <w:rPr>
          <w:rFonts w:cs="Calibri"/>
        </w:rPr>
        <w:t>Απατζίδη Μαρία και Σακοράφα Σοφία.</w:t>
      </w:r>
    </w:p>
    <w:p w:rsidR="005D45D6" w:rsidRDefault="005D45D6" w:rsidP="005D45D6">
      <w:pPr>
        <w:spacing w:line="276" w:lineRule="auto"/>
        <w:contextualSpacing/>
        <w:jc w:val="both"/>
        <w:rPr>
          <w:rFonts w:ascii="Calibri" w:eastAsia="Calibri" w:hAnsi="Calibri" w:cs="Calibri"/>
        </w:rPr>
      </w:pPr>
    </w:p>
    <w:p w:rsidR="00950BD1" w:rsidRPr="00B42F88" w:rsidRDefault="00950BD1" w:rsidP="005D45D6">
      <w:pPr>
        <w:spacing w:line="276" w:lineRule="auto"/>
        <w:ind w:firstLine="720"/>
        <w:contextualSpacing/>
        <w:jc w:val="both"/>
        <w:rPr>
          <w:rFonts w:ascii="Calibri" w:eastAsia="Calibri" w:hAnsi="Calibri" w:cs="Calibri"/>
        </w:rPr>
      </w:pPr>
      <w:r>
        <w:rPr>
          <w:rFonts w:ascii="Calibri" w:eastAsia="Calibri" w:hAnsi="Calibri" w:cs="Calibri"/>
        </w:rPr>
        <w:t>Τέλος και περί ώρα 12:40</w:t>
      </w:r>
      <w:r w:rsidRPr="00B42F88">
        <w:rPr>
          <w:rFonts w:ascii="Calibri" w:eastAsia="Calibri" w:hAnsi="Calibri" w:cs="Calibri"/>
        </w:rPr>
        <w:t>΄ λύθηκε η συνεδρίαση.</w:t>
      </w:r>
    </w:p>
    <w:p w:rsidR="005D45D6" w:rsidRDefault="005D45D6" w:rsidP="005D45D6">
      <w:pPr>
        <w:spacing w:line="276" w:lineRule="auto"/>
        <w:contextualSpacing/>
        <w:rPr>
          <w:rFonts w:ascii="Calibri" w:eastAsia="Calibri" w:hAnsi="Calibri" w:cs="Calibri"/>
          <w:b/>
        </w:rPr>
      </w:pPr>
    </w:p>
    <w:p w:rsidR="005D45D6" w:rsidRDefault="005D45D6" w:rsidP="005D45D6">
      <w:pPr>
        <w:spacing w:line="276" w:lineRule="auto"/>
        <w:contextualSpacing/>
        <w:rPr>
          <w:rFonts w:ascii="Calibri" w:eastAsia="Calibri" w:hAnsi="Calibri" w:cs="Calibri"/>
          <w:b/>
        </w:rPr>
      </w:pPr>
    </w:p>
    <w:p w:rsidR="00950BD1" w:rsidRPr="00B42F88" w:rsidRDefault="00950BD1" w:rsidP="005D45D6">
      <w:pPr>
        <w:spacing w:line="276" w:lineRule="auto"/>
        <w:contextualSpacing/>
        <w:rPr>
          <w:rFonts w:ascii="Calibri" w:eastAsia="Calibri" w:hAnsi="Calibri" w:cs="Calibri"/>
          <w:b/>
        </w:rPr>
      </w:pPr>
      <w:r w:rsidRPr="00B42F88">
        <w:rPr>
          <w:rFonts w:ascii="Calibri" w:eastAsia="Calibri" w:hAnsi="Calibri" w:cs="Calibri"/>
          <w:b/>
        </w:rPr>
        <w:t xml:space="preserve">Ο ΠΡΟΕΔΡΟΣ ΤΗΣ ΕΠΙΤΡΟΠΗΣ                                         </w:t>
      </w:r>
      <w:r w:rsidR="005D45D6">
        <w:rPr>
          <w:rFonts w:ascii="Calibri" w:eastAsia="Calibri" w:hAnsi="Calibri" w:cs="Calibri"/>
          <w:b/>
        </w:rPr>
        <w:tab/>
      </w:r>
      <w:r w:rsidR="005D45D6">
        <w:rPr>
          <w:rFonts w:ascii="Calibri" w:eastAsia="Calibri" w:hAnsi="Calibri" w:cs="Calibri"/>
          <w:b/>
        </w:rPr>
        <w:tab/>
        <w:t xml:space="preserve">     </w:t>
      </w:r>
      <w:r w:rsidRPr="00B42F88">
        <w:rPr>
          <w:rFonts w:ascii="Calibri" w:eastAsia="Calibri" w:hAnsi="Calibri" w:cs="Calibri"/>
          <w:b/>
        </w:rPr>
        <w:t>Ο ΓΡΑΜΜΑΤΕΑΣ</w:t>
      </w:r>
    </w:p>
    <w:p w:rsidR="00950BD1" w:rsidRPr="00B42F88" w:rsidRDefault="00950BD1" w:rsidP="005D0D1E">
      <w:pPr>
        <w:spacing w:line="276" w:lineRule="auto"/>
        <w:contextualSpacing/>
        <w:jc w:val="center"/>
        <w:rPr>
          <w:rFonts w:ascii="Calibri" w:eastAsia="Calibri" w:hAnsi="Calibri" w:cs="Calibri"/>
          <w:b/>
        </w:rPr>
      </w:pPr>
    </w:p>
    <w:p w:rsidR="005D45D6" w:rsidRDefault="005D45D6" w:rsidP="005D45D6">
      <w:pPr>
        <w:spacing w:line="276" w:lineRule="auto"/>
        <w:contextualSpacing/>
        <w:rPr>
          <w:rFonts w:ascii="Calibri" w:eastAsia="Calibri" w:hAnsi="Calibri" w:cs="Calibri"/>
          <w:b/>
        </w:rPr>
      </w:pPr>
    </w:p>
    <w:p w:rsidR="00950BD1" w:rsidRPr="00950BD1" w:rsidRDefault="005D45D6" w:rsidP="005D45D6">
      <w:pPr>
        <w:spacing w:line="276" w:lineRule="auto"/>
        <w:contextualSpacing/>
        <w:rPr>
          <w:rFonts w:ascii="Arial" w:hAnsi="Arial" w:cs="Arial"/>
          <w:sz w:val="20"/>
        </w:rPr>
      </w:pPr>
      <w:r>
        <w:rPr>
          <w:rFonts w:ascii="Calibri" w:eastAsia="Calibri" w:hAnsi="Calibri" w:cs="Calibri"/>
          <w:b/>
        </w:rPr>
        <w:t xml:space="preserve"> </w:t>
      </w:r>
      <w:r w:rsidR="00950BD1" w:rsidRPr="00B42F88">
        <w:rPr>
          <w:rFonts w:ascii="Calibri" w:eastAsia="Calibri" w:hAnsi="Calibri" w:cs="Calibri"/>
          <w:b/>
        </w:rPr>
        <w:t xml:space="preserve">ΜΑΞΙΜΟΣ ΧΑΡΑΚΟΠΟΥΛΟΣ </w:t>
      </w:r>
      <w:r w:rsidR="00950BD1" w:rsidRPr="00B42F88">
        <w:rPr>
          <w:rFonts w:ascii="Calibri" w:eastAsia="Calibri" w:hAnsi="Calibri" w:cs="Calibri"/>
          <w:b/>
        </w:rPr>
        <w:tab/>
      </w:r>
      <w:r w:rsidR="00950BD1" w:rsidRPr="00B42F88">
        <w:rPr>
          <w:rFonts w:ascii="Calibri" w:eastAsia="Calibri" w:hAnsi="Calibri" w:cs="Calibri"/>
          <w:b/>
        </w:rPr>
        <w:tab/>
        <w:t xml:space="preserve">                </w:t>
      </w:r>
      <w:r>
        <w:rPr>
          <w:rFonts w:ascii="Calibri" w:eastAsia="Calibri" w:hAnsi="Calibri" w:cs="Calibri"/>
          <w:b/>
        </w:rPr>
        <w:tab/>
        <w:t xml:space="preserve">          </w:t>
      </w:r>
      <w:r w:rsidR="00950BD1" w:rsidRPr="00B42F88">
        <w:rPr>
          <w:rFonts w:ascii="Calibri" w:eastAsia="Calibri" w:hAnsi="Calibri" w:cs="Calibri"/>
          <w:b/>
        </w:rPr>
        <w:t>ΕΥΣΤΑΘΙΟΣ ΚΩΝΣΤΑΝΤΙΝΙΔΗΣ</w:t>
      </w:r>
    </w:p>
    <w:sectPr w:rsidR="00950BD1" w:rsidRPr="00950BD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366" w:rsidRDefault="005D45D6">
      <w:pPr>
        <w:spacing w:after="0" w:line="240" w:lineRule="auto"/>
      </w:pPr>
      <w:r>
        <w:separator/>
      </w:r>
    </w:p>
  </w:endnote>
  <w:endnote w:type="continuationSeparator" w:id="0">
    <w:p w:rsidR="00021366" w:rsidRDefault="005D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AF749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366" w:rsidRDefault="005D45D6">
      <w:pPr>
        <w:spacing w:after="0" w:line="240" w:lineRule="auto"/>
      </w:pPr>
      <w:r>
        <w:separator/>
      </w:r>
    </w:p>
  </w:footnote>
  <w:footnote w:type="continuationSeparator" w:id="0">
    <w:p w:rsidR="00021366" w:rsidRDefault="005D4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AF749E"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96C"/>
    <w:rsid w:val="00020F45"/>
    <w:rsid w:val="00021366"/>
    <w:rsid w:val="000E5B58"/>
    <w:rsid w:val="00295720"/>
    <w:rsid w:val="002E396C"/>
    <w:rsid w:val="005863EC"/>
    <w:rsid w:val="0058778C"/>
    <w:rsid w:val="00595BCA"/>
    <w:rsid w:val="005D0D1E"/>
    <w:rsid w:val="005D45D6"/>
    <w:rsid w:val="00612A86"/>
    <w:rsid w:val="00714215"/>
    <w:rsid w:val="00950BD1"/>
    <w:rsid w:val="00A83CC2"/>
    <w:rsid w:val="00AF749E"/>
    <w:rsid w:val="00B230B8"/>
    <w:rsid w:val="00C413EB"/>
    <w:rsid w:val="00CC372B"/>
    <w:rsid w:val="00D57CFD"/>
    <w:rsid w:val="00DC3B89"/>
    <w:rsid w:val="00E827A5"/>
    <w:rsid w:val="00EC23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EDCAB-F110-480C-913D-7946173A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950BD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50BD1"/>
    <w:rPr>
      <w:rFonts w:ascii="Times New Roman" w:eastAsia="Times New Roman" w:hAnsi="Times New Roman" w:cs="Times New Roman"/>
      <w:b/>
      <w:bCs/>
      <w:sz w:val="27"/>
      <w:szCs w:val="27"/>
      <w:lang w:eastAsia="el-GR"/>
    </w:rPr>
  </w:style>
  <w:style w:type="paragraph" w:styleId="a3">
    <w:name w:val="header"/>
    <w:basedOn w:val="a"/>
    <w:link w:val="Char"/>
    <w:uiPriority w:val="99"/>
    <w:rsid w:val="00950B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50BD1"/>
    <w:rPr>
      <w:rFonts w:ascii="Times New Roman" w:eastAsia="Times New Roman" w:hAnsi="Times New Roman" w:cs="Times New Roman"/>
      <w:sz w:val="24"/>
      <w:szCs w:val="24"/>
      <w:lang w:eastAsia="el-GR"/>
    </w:rPr>
  </w:style>
  <w:style w:type="paragraph" w:styleId="a4">
    <w:name w:val="footer"/>
    <w:basedOn w:val="a"/>
    <w:link w:val="Char0"/>
    <w:uiPriority w:val="99"/>
    <w:rsid w:val="00950B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950BD1"/>
    <w:rPr>
      <w:rFonts w:ascii="Times New Roman" w:eastAsia="Times New Roman" w:hAnsi="Times New Roman" w:cs="Times New Roman"/>
      <w:sz w:val="24"/>
      <w:szCs w:val="24"/>
      <w:lang w:eastAsia="el-GR"/>
    </w:rPr>
  </w:style>
  <w:style w:type="character" w:styleId="a5">
    <w:name w:val="Strong"/>
    <w:basedOn w:val="a0"/>
    <w:qFormat/>
    <w:rsid w:val="00950B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15</Pages>
  <Words>7273</Words>
  <Characters>39280</Characters>
  <Application>Microsoft Office Word</Application>
  <DocSecurity>0</DocSecurity>
  <Lines>327</Lines>
  <Paragraphs>92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16</cp:revision>
  <cp:lastPrinted>2023-03-20T16:16:00Z</cp:lastPrinted>
  <dcterms:created xsi:type="dcterms:W3CDTF">2023-01-24T13:55:00Z</dcterms:created>
  <dcterms:modified xsi:type="dcterms:W3CDTF">2023-04-25T06:35:00Z</dcterms:modified>
</cp:coreProperties>
</file>